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E72" w:rsidRDefault="00D97CFB" w:rsidP="00B07E72">
      <w:pPr>
        <w:ind w:left="5220"/>
        <w:rPr>
          <w:b/>
          <w:color w:val="FF0000"/>
          <w:sz w:val="6"/>
          <w:szCs w:val="6"/>
        </w:rPr>
      </w:pPr>
      <w:r w:rsidRPr="00D97CFB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4" o:spid="_x0000_s1026" type="#_x0000_t202" style="position:absolute;left:0;text-align:left;margin-left:279pt;margin-top:0;width:198pt;height:81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" strokecolor="white">
            <v:textbox>
              <w:txbxContent>
                <w:p w:rsidR="00B07E72" w:rsidRDefault="00B07E72" w:rsidP="00B07E72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КЫРГЫЗСКАЯ  РЕСПУБЛИКА</w:t>
                  </w:r>
                </w:p>
                <w:p w:rsidR="00B07E72" w:rsidRDefault="00B07E72" w:rsidP="00B07E72">
                  <w:pPr>
                    <w:rPr>
                      <w:b/>
                    </w:rPr>
                  </w:pPr>
                </w:p>
                <w:p w:rsidR="00B07E72" w:rsidRDefault="00B07E72" w:rsidP="00B07E72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ЖАЛАЛ-АБАДСКИЙ </w:t>
                  </w:r>
                  <w:proofErr w:type="gramStart"/>
                  <w:r>
                    <w:rPr>
                      <w:b/>
                    </w:rPr>
                    <w:t>ГОРОДСКОЙ</w:t>
                  </w:r>
                  <w:proofErr w:type="gramEnd"/>
                  <w:r>
                    <w:rPr>
                      <w:b/>
                    </w:rPr>
                    <w:t xml:space="preserve">  КЕНЕШ ДЕПУТАТОВ</w:t>
                  </w:r>
                </w:p>
              </w:txbxContent>
            </v:textbox>
          </v:shape>
        </w:pict>
      </w:r>
      <w:r w:rsidR="00B07E72">
        <w:rPr>
          <w:b/>
          <w:color w:val="FF0000"/>
          <w:sz w:val="6"/>
          <w:szCs w:val="6"/>
        </w:rPr>
        <w:t xml:space="preserve">              </w:t>
      </w:r>
    </w:p>
    <w:p w:rsidR="00B07E72" w:rsidRDefault="00B07E72" w:rsidP="00B07E72">
      <w:pPr>
        <w:ind w:left="5220"/>
        <w:jc w:val="center"/>
        <w:rPr>
          <w:b/>
          <w:color w:val="FF0000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2545715</wp:posOffset>
            </wp:positionH>
            <wp:positionV relativeFrom="paragraph">
              <wp:posOffset>4445</wp:posOffset>
            </wp:positionV>
            <wp:extent cx="718185" cy="719455"/>
            <wp:effectExtent l="0" t="0" r="5715" b="444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185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97CFB" w:rsidRPr="00D97CFB">
        <w:rPr>
          <w:noProof/>
        </w:rPr>
        <w:pict>
          <v:shape id="Надпись 3" o:spid="_x0000_s1027" type="#_x0000_t202" style="position:absolute;left:0;text-align:left;margin-left:5.15pt;margin-top:-1.2pt;width:198pt;height:81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" strokecolor="white">
            <v:textbox>
              <w:txbxContent>
                <w:p w:rsidR="00B07E72" w:rsidRDefault="00B07E72" w:rsidP="00B07E72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КЫРГЫЗ  РЕСПУБЛИКАСЫ</w:t>
                  </w:r>
                </w:p>
                <w:p w:rsidR="00B07E72" w:rsidRDefault="00B07E72" w:rsidP="00B07E72">
                  <w:pPr>
                    <w:jc w:val="center"/>
                    <w:rPr>
                      <w:b/>
                    </w:rPr>
                  </w:pPr>
                </w:p>
                <w:p w:rsidR="00B07E72" w:rsidRDefault="00B07E72" w:rsidP="00B07E72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ДЕПУТАТТАРДЫН </w:t>
                  </w:r>
                </w:p>
                <w:p w:rsidR="00B07E72" w:rsidRDefault="00B07E72" w:rsidP="00B07E72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</w:rPr>
                    <w:t>ЖАЛАЛ-АБАД ШААРДЫК КЕНЕШИ</w:t>
                  </w:r>
                </w:p>
              </w:txbxContent>
            </v:textbox>
          </v:shape>
        </w:pict>
      </w:r>
    </w:p>
    <w:p w:rsidR="00B07E72" w:rsidRDefault="00B07E72" w:rsidP="00B07E72">
      <w:pPr>
        <w:ind w:left="5220"/>
        <w:jc w:val="center"/>
        <w:rPr>
          <w:b/>
          <w:color w:val="FF0000"/>
          <w:sz w:val="26"/>
          <w:szCs w:val="26"/>
        </w:rPr>
      </w:pPr>
    </w:p>
    <w:p w:rsidR="00B07E72" w:rsidRDefault="00B07E72" w:rsidP="00B07E72">
      <w:pPr>
        <w:ind w:left="5220"/>
        <w:jc w:val="center"/>
        <w:rPr>
          <w:b/>
          <w:color w:val="FF0000"/>
          <w:sz w:val="26"/>
          <w:szCs w:val="26"/>
        </w:rPr>
      </w:pPr>
    </w:p>
    <w:p w:rsidR="00B07E72" w:rsidRDefault="00B07E72" w:rsidP="00B07E72">
      <w:pPr>
        <w:ind w:left="5220"/>
        <w:jc w:val="center"/>
        <w:rPr>
          <w:b/>
          <w:color w:val="FF0000"/>
          <w:sz w:val="26"/>
          <w:szCs w:val="26"/>
        </w:rPr>
      </w:pPr>
    </w:p>
    <w:p w:rsidR="00B07E72" w:rsidRDefault="00B07E72" w:rsidP="00B07E72">
      <w:pPr>
        <w:ind w:left="5220"/>
        <w:jc w:val="center"/>
        <w:rPr>
          <w:b/>
          <w:color w:val="FF0000"/>
          <w:sz w:val="26"/>
          <w:szCs w:val="26"/>
        </w:rPr>
      </w:pPr>
    </w:p>
    <w:p w:rsidR="00B07E72" w:rsidRDefault="00B07E72" w:rsidP="00B07E72">
      <w:pPr>
        <w:jc w:val="center"/>
        <w:rPr>
          <w:color w:val="000080"/>
          <w:sz w:val="16"/>
          <w:szCs w:val="16"/>
        </w:rPr>
      </w:pPr>
    </w:p>
    <w:p w:rsidR="00497DF4" w:rsidRDefault="00497DF4" w:rsidP="00B07E72">
      <w:pPr>
        <w:ind w:left="4536" w:hanging="4500"/>
        <w:jc w:val="both"/>
        <w:rPr>
          <w:b/>
          <w:u w:val="single"/>
        </w:rPr>
      </w:pPr>
    </w:p>
    <w:p w:rsidR="00497DF4" w:rsidRDefault="00497DF4" w:rsidP="00B07E72">
      <w:pPr>
        <w:ind w:left="4536" w:hanging="4500"/>
        <w:jc w:val="both"/>
        <w:rPr>
          <w:b/>
          <w:u w:val="single"/>
        </w:rPr>
      </w:pPr>
    </w:p>
    <w:p w:rsidR="00B07E72" w:rsidRDefault="00B07E72" w:rsidP="00B07E72">
      <w:pPr>
        <w:ind w:left="4536" w:hanging="4500"/>
        <w:jc w:val="both"/>
      </w:pPr>
      <w:r>
        <w:rPr>
          <w:b/>
          <w:u w:val="single"/>
        </w:rPr>
        <w:t>«</w:t>
      </w:r>
      <w:r w:rsidR="00497DF4" w:rsidRPr="0011062B">
        <w:rPr>
          <w:b/>
          <w:u w:val="single"/>
        </w:rPr>
        <w:t>26</w:t>
      </w:r>
      <w:r>
        <w:rPr>
          <w:b/>
          <w:u w:val="single"/>
        </w:rPr>
        <w:t>» -</w:t>
      </w:r>
      <w:r w:rsidR="00497DF4">
        <w:rPr>
          <w:b/>
          <w:u w:val="single"/>
        </w:rPr>
        <w:t>дека</w:t>
      </w:r>
      <w:r>
        <w:rPr>
          <w:b/>
          <w:u w:val="single"/>
        </w:rPr>
        <w:t xml:space="preserve">брь    2023-ж.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6A5B7E">
        <w:rPr>
          <w:b/>
        </w:rPr>
        <w:tab/>
      </w:r>
      <w:r>
        <w:rPr>
          <w:b/>
        </w:rPr>
        <w:tab/>
        <w:t xml:space="preserve"> </w:t>
      </w:r>
    </w:p>
    <w:p w:rsidR="00497DF4" w:rsidRPr="0011062B" w:rsidRDefault="00497DF4" w:rsidP="00B07E72">
      <w:pPr>
        <w:jc w:val="center"/>
        <w:rPr>
          <w:b/>
        </w:rPr>
      </w:pPr>
    </w:p>
    <w:p w:rsidR="00B07E72" w:rsidRDefault="00B07E72" w:rsidP="00B07E72">
      <w:pPr>
        <w:jc w:val="center"/>
        <w:rPr>
          <w:b/>
        </w:rPr>
      </w:pPr>
      <w:proofErr w:type="gramStart"/>
      <w:r>
        <w:rPr>
          <w:b/>
          <w:lang w:val="en-US"/>
        </w:rPr>
        <w:t>IX</w:t>
      </w:r>
      <w:r>
        <w:rPr>
          <w:b/>
        </w:rPr>
        <w:t xml:space="preserve">  </w:t>
      </w:r>
      <w:proofErr w:type="spellStart"/>
      <w:r>
        <w:rPr>
          <w:b/>
        </w:rPr>
        <w:t>чакырылыш</w:t>
      </w:r>
      <w:proofErr w:type="spellEnd"/>
      <w:proofErr w:type="gramEnd"/>
    </w:p>
    <w:p w:rsidR="00B07E72" w:rsidRDefault="00B07E72" w:rsidP="00B07E72">
      <w:pPr>
        <w:jc w:val="center"/>
        <w:rPr>
          <w:b/>
        </w:rPr>
      </w:pPr>
      <w:proofErr w:type="spellStart"/>
      <w:r>
        <w:rPr>
          <w:b/>
        </w:rPr>
        <w:t>кезектеги</w:t>
      </w:r>
      <w:proofErr w:type="spellEnd"/>
      <w:r>
        <w:rPr>
          <w:b/>
        </w:rPr>
        <w:t xml:space="preserve"> </w:t>
      </w:r>
      <w:r>
        <w:rPr>
          <w:b/>
          <w:lang w:val="en-US"/>
        </w:rPr>
        <w:t>XXX</w:t>
      </w:r>
      <w:r w:rsidR="00497DF4">
        <w:rPr>
          <w:b/>
          <w:lang w:val="en-US"/>
        </w:rPr>
        <w:t>V</w:t>
      </w:r>
      <w:r>
        <w:rPr>
          <w:b/>
          <w:lang w:val="en-US"/>
        </w:rPr>
        <w:t>I</w:t>
      </w:r>
      <w:r w:rsidRPr="00B07E72">
        <w:rPr>
          <w:b/>
        </w:rPr>
        <w:t xml:space="preserve"> </w:t>
      </w:r>
      <w:r>
        <w:rPr>
          <w:b/>
        </w:rPr>
        <w:t>сессия</w:t>
      </w:r>
    </w:p>
    <w:p w:rsidR="00B07E72" w:rsidRDefault="00B07E72" w:rsidP="00B07E72">
      <w:pPr>
        <w:spacing w:line="360" w:lineRule="auto"/>
        <w:rPr>
          <w:b/>
          <w:lang w:val="ky-KG"/>
        </w:rPr>
      </w:pPr>
      <w:r>
        <w:rPr>
          <w:b/>
          <w:lang w:val="ky-KG"/>
        </w:rPr>
        <w:tab/>
      </w:r>
    </w:p>
    <w:p w:rsidR="00B07E72" w:rsidRDefault="00B07E72" w:rsidP="00B07E72">
      <w:pPr>
        <w:spacing w:line="360" w:lineRule="auto"/>
        <w:jc w:val="center"/>
        <w:rPr>
          <w:b/>
          <w:lang w:val="ky-KG"/>
        </w:rPr>
      </w:pPr>
      <w:r>
        <w:rPr>
          <w:b/>
          <w:lang w:val="ky-KG"/>
        </w:rPr>
        <w:t>ТОКТОМ</w:t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  <w:t xml:space="preserve"> </w:t>
      </w:r>
      <w:r>
        <w:rPr>
          <w:b/>
          <w:u w:val="single"/>
          <w:lang w:val="ky-KG"/>
        </w:rPr>
        <w:t>№</w:t>
      </w:r>
      <w:r w:rsidR="007A6887">
        <w:rPr>
          <w:b/>
          <w:u w:val="single"/>
          <w:lang w:val="ky-KG"/>
        </w:rPr>
        <w:t>6</w:t>
      </w:r>
      <w:bookmarkStart w:id="0" w:name="_GoBack"/>
      <w:bookmarkEnd w:id="0"/>
      <w:r>
        <w:rPr>
          <w:b/>
          <w:lang w:val="ky-KG"/>
        </w:rPr>
        <w:tab/>
      </w:r>
      <w:r>
        <w:rPr>
          <w:b/>
          <w:lang w:val="ky-KG"/>
        </w:rPr>
        <w:tab/>
        <w:t>ПОСТАНОВЛЕНИЕ</w:t>
      </w:r>
    </w:p>
    <w:p w:rsidR="00B07E72" w:rsidRDefault="00B07E72" w:rsidP="00B07E72">
      <w:pPr>
        <w:spacing w:line="360" w:lineRule="auto"/>
        <w:jc w:val="center"/>
        <w:rPr>
          <w:b/>
          <w:lang w:val="ky-KG"/>
        </w:rPr>
      </w:pPr>
    </w:p>
    <w:p w:rsidR="00B07E72" w:rsidRDefault="00B07E72" w:rsidP="00B07E72">
      <w:pPr>
        <w:pStyle w:val="a4"/>
        <w:spacing w:after="0" w:line="276" w:lineRule="auto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Кыргыз Республикасынын   Министрлер Кабинетине караштуу мамлекеттик мүлктү башкаруу боюнча мамлекеттик агенттиктин балансындагы мүлктү </w:t>
      </w:r>
      <w:r w:rsidR="009222A2">
        <w:rPr>
          <w:rFonts w:ascii="Times New Roman" w:hAnsi="Times New Roman" w:cs="Times New Roman"/>
          <w:sz w:val="24"/>
          <w:szCs w:val="24"/>
          <w:lang w:val="ky-KG"/>
        </w:rPr>
        <w:t>Жалал-Абад шаарынын мэриясынын М</w:t>
      </w:r>
      <w:r>
        <w:rPr>
          <w:rFonts w:ascii="Times New Roman" w:hAnsi="Times New Roman" w:cs="Times New Roman"/>
          <w:sz w:val="24"/>
          <w:szCs w:val="24"/>
          <w:lang w:val="ky-KG"/>
        </w:rPr>
        <w:t>униципалдык менчик башкармалыгына өткөрүп алууга макулдук берүү жөнүндө</w:t>
      </w:r>
    </w:p>
    <w:p w:rsidR="00B07E72" w:rsidRDefault="00B07E72" w:rsidP="00B07E72">
      <w:pPr>
        <w:pStyle w:val="a4"/>
        <w:spacing w:after="0" w:line="276" w:lineRule="auto"/>
        <w:rPr>
          <w:rFonts w:ascii="Times New Roman" w:hAnsi="Times New Roman" w:cs="Times New Roman"/>
          <w:sz w:val="24"/>
          <w:szCs w:val="24"/>
          <w:lang w:val="ky-KG"/>
        </w:rPr>
      </w:pPr>
    </w:p>
    <w:p w:rsidR="00B07E72" w:rsidRDefault="00B07E72" w:rsidP="00B07E72">
      <w:pPr>
        <w:spacing w:line="276" w:lineRule="auto"/>
        <w:jc w:val="both"/>
        <w:rPr>
          <w:lang w:val="ky-KG"/>
        </w:rPr>
      </w:pPr>
      <w:r>
        <w:rPr>
          <w:lang w:val="ky-KG"/>
        </w:rPr>
        <w:tab/>
        <w:t xml:space="preserve">  Жалал-Абад шаарынын мэриясынын 21.</w:t>
      </w:r>
      <w:r w:rsidR="00497DF4">
        <w:rPr>
          <w:lang w:val="ky-KG"/>
        </w:rPr>
        <w:t>12</w:t>
      </w:r>
      <w:r>
        <w:rPr>
          <w:lang w:val="ky-KG"/>
        </w:rPr>
        <w:t>.2023-жылдагы чыг.№01-19/</w:t>
      </w:r>
      <w:r w:rsidR="00497DF4">
        <w:rPr>
          <w:lang w:val="ky-KG"/>
        </w:rPr>
        <w:t>5065</w:t>
      </w:r>
      <w:r>
        <w:rPr>
          <w:lang w:val="ky-KG"/>
        </w:rPr>
        <w:t xml:space="preserve"> сандуу катты Жалал-Абад шаардык кеӊешинин </w:t>
      </w:r>
      <w:r w:rsidR="00DC5602">
        <w:rPr>
          <w:lang w:val="ky-KG"/>
        </w:rPr>
        <w:t>курулуш, транспорт, коммуналдык чарба жана байланыш боюнча туруктуу комиссиясында</w:t>
      </w:r>
      <w:r>
        <w:rPr>
          <w:lang w:val="ky-KG"/>
        </w:rPr>
        <w:t xml:space="preserve"> карап чыгып,  Депутаттардын Жалал-Абад шаардык кеңештин кезектеги XXX</w:t>
      </w:r>
      <w:r w:rsidR="00497DF4" w:rsidRPr="00497DF4">
        <w:rPr>
          <w:lang w:val="ky-KG"/>
        </w:rPr>
        <w:t>V</w:t>
      </w:r>
      <w:r>
        <w:rPr>
          <w:lang w:val="ky-KG"/>
        </w:rPr>
        <w:t>I сессиясы</w:t>
      </w:r>
    </w:p>
    <w:p w:rsidR="00B07E72" w:rsidRDefault="00B07E72" w:rsidP="00B07E72">
      <w:pPr>
        <w:spacing w:line="276" w:lineRule="auto"/>
        <w:jc w:val="center"/>
        <w:rPr>
          <w:b/>
          <w:lang w:val="ky-KG"/>
        </w:rPr>
      </w:pPr>
      <w:r>
        <w:rPr>
          <w:b/>
          <w:lang w:val="ky-KG"/>
        </w:rPr>
        <w:t>ТОКТОМ КЫЛАТ:</w:t>
      </w:r>
    </w:p>
    <w:p w:rsidR="00EA17D1" w:rsidRDefault="00B07E72" w:rsidP="00B07E72">
      <w:pPr>
        <w:pStyle w:val="a6"/>
        <w:numPr>
          <w:ilvl w:val="0"/>
          <w:numId w:val="1"/>
        </w:numPr>
        <w:tabs>
          <w:tab w:val="left" w:pos="0"/>
        </w:tabs>
        <w:spacing w:line="276" w:lineRule="auto"/>
        <w:ind w:left="567" w:hanging="283"/>
        <w:jc w:val="both"/>
        <w:rPr>
          <w:lang w:val="ky-KG"/>
        </w:rPr>
      </w:pPr>
      <w:r>
        <w:rPr>
          <w:lang w:val="ky-KG"/>
        </w:rPr>
        <w:t xml:space="preserve">Кыргыз Республикасынын   Министрлер Кабинетине караштуу мамлекеттик мүлктү башкаруу боюнча мамлекеттик агенттиктин балансындагы </w:t>
      </w:r>
      <w:r w:rsidR="0011062B" w:rsidRPr="00EA17D1">
        <w:rPr>
          <w:lang w:val="ky-KG"/>
        </w:rPr>
        <w:t>Жалал-Абад шаарынын  Жеңи-Жок көчөсүндөгү №4а дарегиндеги жайгашкан 2133,0 чарчы метр</w:t>
      </w:r>
      <w:r w:rsidR="009222A2">
        <w:rPr>
          <w:lang w:val="ky-KG"/>
        </w:rPr>
        <w:t xml:space="preserve"> жер</w:t>
      </w:r>
      <w:r w:rsidR="0011062B" w:rsidRPr="00EA17D1">
        <w:rPr>
          <w:lang w:val="ky-KG"/>
        </w:rPr>
        <w:t xml:space="preserve"> аянты</w:t>
      </w:r>
      <w:r w:rsidR="009222A2">
        <w:rPr>
          <w:lang w:val="ky-KG"/>
        </w:rPr>
        <w:t>н</w:t>
      </w:r>
      <w:r w:rsidR="0011062B" w:rsidRPr="00EA17D1">
        <w:rPr>
          <w:lang w:val="ky-KG"/>
        </w:rPr>
        <w:t xml:space="preserve"> (идентификациялык номери 3-10-01-0018-5004)</w:t>
      </w:r>
      <w:r w:rsidR="0011062B">
        <w:rPr>
          <w:lang w:val="ky-KG"/>
        </w:rPr>
        <w:t xml:space="preserve"> </w:t>
      </w:r>
      <w:r w:rsidR="009222A2">
        <w:rPr>
          <w:lang w:val="ky-KG"/>
        </w:rPr>
        <w:t xml:space="preserve">муниципалдык менчикке </w:t>
      </w:r>
      <w:r w:rsidR="008F185E">
        <w:rPr>
          <w:lang w:val="ky-KG"/>
        </w:rPr>
        <w:t>өткөрүп алууга</w:t>
      </w:r>
      <w:r w:rsidR="0011062B">
        <w:rPr>
          <w:lang w:val="ky-KG"/>
        </w:rPr>
        <w:t xml:space="preserve"> макулдук берилсин.</w:t>
      </w:r>
      <w:r w:rsidR="0011062B" w:rsidRPr="00EA17D1">
        <w:rPr>
          <w:lang w:val="ky-KG"/>
        </w:rPr>
        <w:t xml:space="preserve"> </w:t>
      </w:r>
    </w:p>
    <w:p w:rsidR="00B07E72" w:rsidRPr="00EA17D1" w:rsidRDefault="0011062B" w:rsidP="00572FDB">
      <w:pPr>
        <w:pStyle w:val="a6"/>
        <w:numPr>
          <w:ilvl w:val="0"/>
          <w:numId w:val="1"/>
        </w:numPr>
        <w:tabs>
          <w:tab w:val="left" w:pos="0"/>
        </w:tabs>
        <w:spacing w:line="276" w:lineRule="auto"/>
        <w:ind w:left="567" w:hanging="283"/>
        <w:jc w:val="both"/>
        <w:rPr>
          <w:lang w:val="ky-KG"/>
        </w:rPr>
      </w:pPr>
      <w:r>
        <w:rPr>
          <w:lang w:val="ky-KG"/>
        </w:rPr>
        <w:t xml:space="preserve">Мүлктү </w:t>
      </w:r>
      <w:r w:rsidR="009222A2">
        <w:rPr>
          <w:lang w:val="ky-KG"/>
        </w:rPr>
        <w:t xml:space="preserve">муниципалдык менчикке </w:t>
      </w:r>
      <w:r>
        <w:rPr>
          <w:lang w:val="ky-KG"/>
        </w:rPr>
        <w:t xml:space="preserve">өткөрүп алууда </w:t>
      </w:r>
      <w:r w:rsidR="00B07E72" w:rsidRPr="00EA17D1">
        <w:rPr>
          <w:lang w:val="ky-KG"/>
        </w:rPr>
        <w:t>Кыргыз Республикасынын мыйзамдарын сактоо менен Жала</w:t>
      </w:r>
      <w:r w:rsidR="009222A2">
        <w:rPr>
          <w:lang w:val="ky-KG"/>
        </w:rPr>
        <w:t>л-Абад шаарынын мэриясына жана М</w:t>
      </w:r>
      <w:r w:rsidR="00B07E72" w:rsidRPr="00EA17D1">
        <w:rPr>
          <w:lang w:val="ky-KG"/>
        </w:rPr>
        <w:t>униципалдык менчик башкармалыгына милдеттендирилсин.</w:t>
      </w:r>
    </w:p>
    <w:p w:rsidR="00B07E72" w:rsidRDefault="00B07E72" w:rsidP="00B07E72">
      <w:pPr>
        <w:pStyle w:val="a6"/>
        <w:numPr>
          <w:ilvl w:val="0"/>
          <w:numId w:val="1"/>
        </w:numPr>
        <w:tabs>
          <w:tab w:val="left" w:pos="0"/>
        </w:tabs>
        <w:spacing w:line="276" w:lineRule="auto"/>
        <w:ind w:left="567" w:hanging="283"/>
        <w:jc w:val="both"/>
        <w:rPr>
          <w:lang w:val="ky-KG"/>
        </w:rPr>
      </w:pPr>
      <w:r>
        <w:rPr>
          <w:lang w:val="ky-KG"/>
        </w:rPr>
        <w:t>Ушул токтом Кыргыз Республикасынын Юстиция министрлигине мамлекеттик реестрге киргизүү жагы шаардык кеңештин жооптуу катчысына (О.Эшенкулов) милдеттендирилсин.</w:t>
      </w:r>
    </w:p>
    <w:p w:rsidR="00B07E72" w:rsidRDefault="00B07E72" w:rsidP="00B07E72">
      <w:pPr>
        <w:pStyle w:val="a6"/>
        <w:numPr>
          <w:ilvl w:val="0"/>
          <w:numId w:val="1"/>
        </w:numPr>
        <w:spacing w:line="276" w:lineRule="auto"/>
        <w:ind w:left="567" w:hanging="283"/>
        <w:jc w:val="both"/>
        <w:rPr>
          <w:lang w:val="ky-KG"/>
        </w:rPr>
      </w:pPr>
      <w:r>
        <w:rPr>
          <w:lang w:val="ky-KG"/>
        </w:rPr>
        <w:t xml:space="preserve">Ушул токтомдун аткарылышын көзөмөлдөө шаардык кеңештин курулуш, транспорт, коммуналдык чарба жана байланыш боюнча туруктуу комиссиясына милдеттендирилсин. </w:t>
      </w:r>
    </w:p>
    <w:p w:rsidR="00B07E72" w:rsidRDefault="00B07E72" w:rsidP="00B07E72">
      <w:pPr>
        <w:pStyle w:val="a6"/>
        <w:numPr>
          <w:ilvl w:val="0"/>
          <w:numId w:val="1"/>
        </w:numPr>
        <w:spacing w:line="276" w:lineRule="auto"/>
        <w:ind w:left="567" w:hanging="283"/>
        <w:jc w:val="both"/>
        <w:rPr>
          <w:lang w:val="ky-KG"/>
        </w:rPr>
      </w:pPr>
      <w:r>
        <w:rPr>
          <w:lang w:val="ky-KG"/>
        </w:rPr>
        <w:t xml:space="preserve">Ушул токтом Жалал-Абад шаарынын </w:t>
      </w:r>
      <w:hyperlink r:id="rId6" w:history="1">
        <w:r>
          <w:rPr>
            <w:rStyle w:val="a3"/>
            <w:lang w:val="ky-KG"/>
          </w:rPr>
          <w:t>www.jalal-abad.gov.kg</w:t>
        </w:r>
      </w:hyperlink>
      <w:r>
        <w:rPr>
          <w:lang w:val="ky-KG"/>
        </w:rPr>
        <w:t xml:space="preserve"> расмий сайтында жарыяланган күндөн тартып күчүнө кирет. </w:t>
      </w:r>
    </w:p>
    <w:p w:rsidR="00B07E72" w:rsidRDefault="00B07E72" w:rsidP="00423FAA">
      <w:pPr>
        <w:pStyle w:val="a6"/>
        <w:spacing w:line="276" w:lineRule="auto"/>
        <w:ind w:left="567"/>
        <w:jc w:val="both"/>
        <w:rPr>
          <w:lang w:val="ky-KG"/>
        </w:rPr>
      </w:pPr>
    </w:p>
    <w:p w:rsidR="00B07E72" w:rsidRDefault="00B07E72" w:rsidP="00B07E72">
      <w:pPr>
        <w:tabs>
          <w:tab w:val="left" w:pos="6804"/>
        </w:tabs>
        <w:spacing w:line="276" w:lineRule="auto"/>
        <w:jc w:val="both"/>
        <w:rPr>
          <w:b/>
          <w:lang w:val="ky-KG"/>
        </w:rPr>
      </w:pPr>
    </w:p>
    <w:p w:rsidR="00B07E72" w:rsidRDefault="00B07E72" w:rsidP="00B07E72">
      <w:pPr>
        <w:tabs>
          <w:tab w:val="left" w:pos="6804"/>
        </w:tabs>
        <w:spacing w:line="276" w:lineRule="auto"/>
        <w:jc w:val="both"/>
      </w:pPr>
      <w:r>
        <w:rPr>
          <w:b/>
          <w:lang w:val="ky-KG"/>
        </w:rPr>
        <w:t xml:space="preserve">Төрага </w:t>
      </w:r>
      <w:r>
        <w:rPr>
          <w:b/>
          <w:lang w:val="ky-KG"/>
        </w:rPr>
        <w:tab/>
        <w:t>Н.Орозбаев</w:t>
      </w:r>
    </w:p>
    <w:p w:rsidR="00B07E72" w:rsidRDefault="00B07E72" w:rsidP="00B07E72"/>
    <w:p w:rsidR="00EC7E06" w:rsidRDefault="00EC7E06"/>
    <w:sectPr w:rsidR="00EC7E06" w:rsidSect="00D97C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9E3254"/>
    <w:multiLevelType w:val="hybridMultilevel"/>
    <w:tmpl w:val="02F4A3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C62BEB"/>
    <w:rsid w:val="0011062B"/>
    <w:rsid w:val="00423FAA"/>
    <w:rsid w:val="00497DF4"/>
    <w:rsid w:val="0069653A"/>
    <w:rsid w:val="006A5B7E"/>
    <w:rsid w:val="007A6887"/>
    <w:rsid w:val="008F185E"/>
    <w:rsid w:val="009222A2"/>
    <w:rsid w:val="00B07E72"/>
    <w:rsid w:val="00C55D94"/>
    <w:rsid w:val="00C62BEB"/>
    <w:rsid w:val="00D97CFB"/>
    <w:rsid w:val="00DC5602"/>
    <w:rsid w:val="00EA17D1"/>
    <w:rsid w:val="00EC7E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07E72"/>
    <w:rPr>
      <w:color w:val="0563C1" w:themeColor="hyperlink"/>
      <w:u w:val="single"/>
    </w:rPr>
  </w:style>
  <w:style w:type="paragraph" w:styleId="a4">
    <w:name w:val="Title"/>
    <w:basedOn w:val="a"/>
    <w:link w:val="a5"/>
    <w:uiPriority w:val="10"/>
    <w:qFormat/>
    <w:rsid w:val="00B07E72"/>
    <w:pPr>
      <w:spacing w:after="480"/>
      <w:jc w:val="center"/>
    </w:pPr>
    <w:rPr>
      <w:rFonts w:ascii="Arial" w:eastAsiaTheme="minorEastAsia" w:hAnsi="Arial" w:cs="Arial"/>
      <w:b/>
      <w:bCs/>
      <w:spacing w:val="5"/>
      <w:sz w:val="28"/>
      <w:szCs w:val="28"/>
    </w:rPr>
  </w:style>
  <w:style w:type="character" w:customStyle="1" w:styleId="a5">
    <w:name w:val="Название Знак"/>
    <w:basedOn w:val="a0"/>
    <w:link w:val="a4"/>
    <w:uiPriority w:val="10"/>
    <w:rsid w:val="00B07E72"/>
    <w:rPr>
      <w:rFonts w:ascii="Arial" w:eastAsiaTheme="minorEastAsia" w:hAnsi="Arial" w:cs="Arial"/>
      <w:b/>
      <w:bCs/>
      <w:spacing w:val="5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B07E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40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jalal-abad.gov.k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dcterms:created xsi:type="dcterms:W3CDTF">2023-12-29T03:19:00Z</dcterms:created>
  <dcterms:modified xsi:type="dcterms:W3CDTF">2023-12-29T03:19:00Z</dcterms:modified>
</cp:coreProperties>
</file>