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13" w:rsidRPr="007B7EA1" w:rsidRDefault="00A72613" w:rsidP="00A72613">
      <w:pPr>
        <w:ind w:left="5220"/>
        <w:rPr>
          <w:b/>
          <w:color w:val="FF0000"/>
          <w:sz w:val="6"/>
          <w:szCs w:val="6"/>
          <w:lang w:val="ky-KG"/>
        </w:rPr>
      </w:pPr>
    </w:p>
    <w:p w:rsidR="00A72613" w:rsidRPr="00C274C9" w:rsidRDefault="00E51602" w:rsidP="00A72613">
      <w:pPr>
        <w:ind w:left="5220"/>
        <w:rPr>
          <w:b/>
          <w:color w:val="FF0000"/>
          <w:sz w:val="6"/>
          <w:szCs w:val="6"/>
        </w:rPr>
      </w:pPr>
      <w:r w:rsidRPr="00E51602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A72613" w:rsidRDefault="00A72613" w:rsidP="00A7261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72613" w:rsidRPr="00AE5306" w:rsidRDefault="00A72613" w:rsidP="00A72613">
                  <w:pPr>
                    <w:rPr>
                      <w:b/>
                    </w:rPr>
                  </w:pPr>
                </w:p>
                <w:p w:rsidR="00A72613" w:rsidRPr="009B4001" w:rsidRDefault="00A72613" w:rsidP="00A7261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A72613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72613" w:rsidRDefault="00A72613" w:rsidP="00A7261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602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A72613" w:rsidRDefault="00A72613" w:rsidP="00A7261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72613" w:rsidRPr="00AE5306" w:rsidRDefault="00A72613" w:rsidP="00A72613">
                  <w:pPr>
                    <w:jc w:val="center"/>
                    <w:rPr>
                      <w:b/>
                    </w:rPr>
                  </w:pPr>
                </w:p>
                <w:p w:rsidR="00A72613" w:rsidRDefault="00A72613" w:rsidP="00A7261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A72613" w:rsidRPr="0037572A" w:rsidRDefault="00A72613" w:rsidP="00A7261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A72613" w:rsidRDefault="00A72613" w:rsidP="00A72613">
      <w:pPr>
        <w:ind w:left="5220"/>
        <w:jc w:val="center"/>
        <w:rPr>
          <w:b/>
          <w:color w:val="FF0000"/>
          <w:sz w:val="26"/>
          <w:szCs w:val="26"/>
        </w:rPr>
      </w:pPr>
    </w:p>
    <w:p w:rsidR="00A72613" w:rsidRDefault="00A72613" w:rsidP="00A72613">
      <w:pPr>
        <w:ind w:left="5220"/>
        <w:jc w:val="center"/>
        <w:rPr>
          <w:b/>
          <w:color w:val="FF0000"/>
          <w:sz w:val="26"/>
          <w:szCs w:val="26"/>
        </w:rPr>
      </w:pPr>
    </w:p>
    <w:p w:rsidR="00A72613" w:rsidRDefault="00A72613" w:rsidP="00A72613">
      <w:pPr>
        <w:ind w:left="5220"/>
        <w:jc w:val="center"/>
        <w:rPr>
          <w:b/>
          <w:color w:val="FF0000"/>
          <w:sz w:val="26"/>
          <w:szCs w:val="26"/>
        </w:rPr>
      </w:pPr>
    </w:p>
    <w:p w:rsidR="00A72613" w:rsidRDefault="00A72613" w:rsidP="00A72613">
      <w:pPr>
        <w:ind w:left="5220"/>
        <w:jc w:val="center"/>
        <w:rPr>
          <w:b/>
          <w:color w:val="FF0000"/>
          <w:sz w:val="26"/>
          <w:szCs w:val="26"/>
        </w:rPr>
      </w:pPr>
    </w:p>
    <w:p w:rsidR="00A72613" w:rsidRDefault="00E51602" w:rsidP="00A72613">
      <w:pPr>
        <w:jc w:val="center"/>
        <w:rPr>
          <w:b/>
          <w:color w:val="FF0000"/>
          <w:sz w:val="26"/>
          <w:szCs w:val="26"/>
        </w:rPr>
      </w:pPr>
      <w:r w:rsidRPr="00E51602">
        <w:rPr>
          <w:noProof/>
          <w:color w:val="808080"/>
          <w:sz w:val="18"/>
          <w:szCs w:val="18"/>
        </w:rPr>
        <w:pict>
          <v:line id="Прямая соединительная линия 2" o:spid="_x0000_s1028" style="position:absolute;left:0;text-align:left;z-index:251662336;visibility:visible;mso-wrap-distance-top:-3e-5mm;mso-wrap-distance-bottom:-3e-5mm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" strokeweight="2.25pt"/>
        </w:pict>
      </w:r>
    </w:p>
    <w:p w:rsidR="00A72613" w:rsidRPr="00CD78EA" w:rsidRDefault="00A72613" w:rsidP="00A72613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72613" w:rsidRDefault="00A72613" w:rsidP="00A72613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72613" w:rsidRPr="007E3152" w:rsidRDefault="00A72613" w:rsidP="00A72613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72613" w:rsidRPr="00827347" w:rsidRDefault="00827347" w:rsidP="00827347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 28</w:t>
      </w:r>
      <w:r w:rsidR="00A72613" w:rsidRPr="00D310EC">
        <w:rPr>
          <w:b/>
          <w:u w:val="single"/>
        </w:rPr>
        <w:t xml:space="preserve"> » </w:t>
      </w:r>
      <w:r>
        <w:rPr>
          <w:b/>
          <w:u w:val="single"/>
          <w:lang w:val="ky-KG"/>
        </w:rPr>
        <w:t xml:space="preserve">сентябрь </w:t>
      </w:r>
      <w:r w:rsidR="00A72613" w:rsidRPr="00D310EC">
        <w:rPr>
          <w:b/>
          <w:u w:val="single"/>
        </w:rPr>
        <w:t>20</w:t>
      </w:r>
      <w:r w:rsidR="00A72613">
        <w:rPr>
          <w:b/>
          <w:u w:val="single"/>
        </w:rPr>
        <w:t>2</w:t>
      </w:r>
      <w:r>
        <w:rPr>
          <w:b/>
          <w:u w:val="single"/>
          <w:lang w:val="ky-KG"/>
        </w:rPr>
        <w:t>3</w:t>
      </w:r>
      <w:r w:rsidR="00A72613" w:rsidRPr="00D310EC">
        <w:rPr>
          <w:b/>
          <w:u w:val="single"/>
        </w:rPr>
        <w:t xml:space="preserve">-ж. </w:t>
      </w:r>
      <w:r w:rsidR="00A72613">
        <w:tab/>
      </w:r>
      <w:r w:rsidR="00A72613">
        <w:tab/>
      </w:r>
      <w:r w:rsidR="00A72613">
        <w:tab/>
      </w:r>
      <w:r w:rsidR="00A72613">
        <w:tab/>
      </w:r>
      <w:r w:rsidR="00A72613">
        <w:tab/>
      </w:r>
      <w:r w:rsidR="00A72613">
        <w:tab/>
      </w:r>
    </w:p>
    <w:p w:rsidR="00A72613" w:rsidRPr="00A25CA3" w:rsidRDefault="00A72613" w:rsidP="00A72613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A72613" w:rsidRDefault="00A72613" w:rsidP="00A72613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5E019A">
        <w:rPr>
          <w:b/>
          <w:lang w:val="en-US"/>
        </w:rPr>
        <w:t>XXII</w:t>
      </w:r>
      <w:bookmarkStart w:id="0" w:name="_GoBack"/>
      <w:bookmarkEnd w:id="0"/>
      <w:r>
        <w:rPr>
          <w:b/>
        </w:rPr>
        <w:t xml:space="preserve"> </w:t>
      </w:r>
      <w:r w:rsidRPr="00A25CA3">
        <w:rPr>
          <w:b/>
        </w:rPr>
        <w:t>сессия</w:t>
      </w:r>
    </w:p>
    <w:p w:rsidR="00A72613" w:rsidRDefault="00A72613" w:rsidP="00A7261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 w:rsidR="00E22093">
        <w:rPr>
          <w:b/>
          <w:u w:val="single"/>
          <w:lang w:val="ky-KG"/>
        </w:rPr>
        <w:t>2</w:t>
      </w:r>
      <w:r>
        <w:rPr>
          <w:b/>
          <w:u w:val="single"/>
          <w:lang w:val="ky-KG"/>
        </w:rPr>
        <w:t xml:space="preserve"> 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A72613" w:rsidRPr="0012434B" w:rsidRDefault="00A72613" w:rsidP="00A72613">
      <w:pPr>
        <w:ind w:left="4536" w:hanging="4500"/>
        <w:jc w:val="center"/>
        <w:rPr>
          <w:sz w:val="16"/>
          <w:szCs w:val="16"/>
          <w:lang w:val="ky-KG"/>
        </w:rPr>
      </w:pPr>
    </w:p>
    <w:p w:rsidR="00A72613" w:rsidRDefault="00A72613" w:rsidP="00A72613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 w:rsidRPr="00EA07D9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</w:t>
      </w:r>
      <w:r w:rsidR="00EA07D9" w:rsidRPr="00EA07D9">
        <w:rPr>
          <w:rFonts w:ascii="Times New Roman" w:hAnsi="Times New Roman" w:cs="Times New Roman"/>
          <w:sz w:val="24"/>
          <w:szCs w:val="24"/>
          <w:lang w:val="ky-KG"/>
        </w:rPr>
        <w:t>шаарында нарктык зоналардын чектери, ошондой эле имараттар, курулмалар жана жайлар үчүн</w:t>
      </w:r>
      <w:r w:rsidR="00EA07D9">
        <w:rPr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К</w:t>
      </w:r>
      <w:r w:rsidRPr="00500159">
        <w:rPr>
          <w:rFonts w:ascii="Times New Roman" w:hAnsi="Times New Roman"/>
          <w:sz w:val="24"/>
          <w:szCs w:val="24"/>
          <w:vertAlign w:val="subscript"/>
          <w:lang w:val="ky-KG"/>
        </w:rPr>
        <w:t>з</w:t>
      </w:r>
      <w:r w:rsidRPr="0004302A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>зоналык коэффициентти бекитүү жѳнүндѳ</w:t>
      </w:r>
    </w:p>
    <w:p w:rsidR="00A72613" w:rsidRDefault="00A72613" w:rsidP="00A7261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72613" w:rsidRPr="00434874" w:rsidRDefault="00A72613" w:rsidP="00A72613">
      <w:pPr>
        <w:jc w:val="both"/>
        <w:rPr>
          <w:lang w:val="ky-KG"/>
        </w:rPr>
      </w:pPr>
      <w:r>
        <w:rPr>
          <w:lang w:val="ky-KG"/>
        </w:rPr>
        <w:tab/>
      </w:r>
      <w:r w:rsidR="00827347">
        <w:rPr>
          <w:lang w:val="ky-KG"/>
        </w:rPr>
        <w:t xml:space="preserve">Кыргыз Республикасынын Салык Кодексинин 388-беренесинин 2-пунктун негиз кылып, </w:t>
      </w:r>
      <w:r>
        <w:rPr>
          <w:lang w:val="ky-KG"/>
        </w:rPr>
        <w:t xml:space="preserve">Жалал-Абад шаарынын </w:t>
      </w:r>
      <w:r w:rsidR="00827347">
        <w:rPr>
          <w:lang w:val="ky-KG"/>
        </w:rPr>
        <w:t xml:space="preserve">мэриясынын 14.09.2023-жылдагы №01-19/3354 сандуу катты </w:t>
      </w:r>
      <w:r w:rsidRPr="00434874">
        <w:rPr>
          <w:lang w:val="ky-KG"/>
        </w:rPr>
        <w:t xml:space="preserve">Жалал-Абад шаардык кеӊешинин </w:t>
      </w:r>
      <w:r>
        <w:rPr>
          <w:lang w:val="ky-KG"/>
        </w:rPr>
        <w:t xml:space="preserve"> б</w:t>
      </w:r>
      <w:r w:rsidRPr="003B6D43">
        <w:rPr>
          <w:lang w:val="ky-KG"/>
        </w:rPr>
        <w:t>юджет, экономика, каржы жана салыкта</w:t>
      </w:r>
      <w:r w:rsidR="00827347">
        <w:rPr>
          <w:lang w:val="ky-KG"/>
        </w:rPr>
        <w:t xml:space="preserve">р боюнча туруктуу комиссиясынын </w:t>
      </w:r>
      <w:r>
        <w:rPr>
          <w:lang w:val="ky-KG"/>
        </w:rPr>
        <w:t xml:space="preserve">жыйынында каралып, </w:t>
      </w:r>
      <w:r w:rsidR="00827347">
        <w:rPr>
          <w:lang w:val="ky-KG"/>
        </w:rPr>
        <w:t>комиссиянын корутундусуна ылайык, Депут</w:t>
      </w:r>
      <w:r>
        <w:rPr>
          <w:lang w:val="ky-KG"/>
        </w:rPr>
        <w:t xml:space="preserve">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ксиз</w:t>
      </w:r>
      <w:r w:rsidRPr="00434874">
        <w:rPr>
          <w:lang w:val="ky-KG"/>
        </w:rPr>
        <w:t xml:space="preserve"> </w:t>
      </w:r>
      <w:r w:rsidR="00827347" w:rsidRPr="00827347">
        <w:rPr>
          <w:lang w:val="ky-KG"/>
        </w:rPr>
        <w:t>XX</w:t>
      </w:r>
      <w:r w:rsidRPr="006427A5">
        <w:rPr>
          <w:lang w:val="ky-KG"/>
        </w:rPr>
        <w:t>X</w:t>
      </w:r>
      <w:r w:rsidR="00827347" w:rsidRPr="00827347">
        <w:rPr>
          <w:lang w:val="ky-KG"/>
        </w:rPr>
        <w:t>II</w:t>
      </w:r>
      <w:r w:rsidRPr="00434874">
        <w:rPr>
          <w:lang w:val="ky-KG"/>
        </w:rPr>
        <w:t xml:space="preserve"> сессиясы</w:t>
      </w:r>
    </w:p>
    <w:p w:rsidR="00A72613" w:rsidRPr="00434874" w:rsidRDefault="00A72613" w:rsidP="00A72613">
      <w:pPr>
        <w:spacing w:line="276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A72613" w:rsidRDefault="00A72613" w:rsidP="00A72613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шаардык кеӊешинин </w:t>
      </w:r>
      <w:r w:rsidR="00827347">
        <w:rPr>
          <w:sz w:val="24"/>
          <w:szCs w:val="24"/>
          <w:lang w:val="ky-KG"/>
        </w:rPr>
        <w:t>15.11</w:t>
      </w:r>
      <w:r>
        <w:rPr>
          <w:sz w:val="24"/>
          <w:szCs w:val="24"/>
          <w:lang w:val="ky-KG"/>
        </w:rPr>
        <w:t>.20</w:t>
      </w:r>
      <w:r w:rsidR="00827347">
        <w:rPr>
          <w:sz w:val="24"/>
          <w:szCs w:val="24"/>
          <w:lang w:val="ky-KG"/>
        </w:rPr>
        <w:t>21</w:t>
      </w:r>
      <w:r>
        <w:rPr>
          <w:sz w:val="24"/>
          <w:szCs w:val="24"/>
          <w:lang w:val="ky-KG"/>
        </w:rPr>
        <w:t xml:space="preserve">-жылдагы </w:t>
      </w:r>
      <w:r w:rsidRPr="003B6D43">
        <w:rPr>
          <w:sz w:val="24"/>
          <w:szCs w:val="24"/>
          <w:lang w:val="ky-KG"/>
        </w:rPr>
        <w:t>X сессиясынын №1 токтому</w:t>
      </w:r>
      <w:r>
        <w:rPr>
          <w:sz w:val="24"/>
          <w:szCs w:val="24"/>
          <w:lang w:val="ky-KG"/>
        </w:rPr>
        <w:t xml:space="preserve"> күчүн жоготту деп табылсын.</w:t>
      </w:r>
    </w:p>
    <w:p w:rsidR="00827347" w:rsidRDefault="00A72613" w:rsidP="00562441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</w:t>
      </w:r>
      <w:r w:rsidR="004444CD">
        <w:rPr>
          <w:sz w:val="24"/>
          <w:szCs w:val="24"/>
          <w:lang w:val="ky-KG"/>
        </w:rPr>
        <w:t xml:space="preserve">шаарында нарктык зоналардын чектери, ошондой эле </w:t>
      </w:r>
      <w:r w:rsidR="00827347">
        <w:rPr>
          <w:sz w:val="24"/>
          <w:szCs w:val="24"/>
          <w:lang w:val="ky-KG"/>
        </w:rPr>
        <w:t xml:space="preserve">имараттар, </w:t>
      </w:r>
      <w:r w:rsidR="00562441">
        <w:rPr>
          <w:sz w:val="24"/>
          <w:szCs w:val="24"/>
          <w:lang w:val="ky-KG"/>
        </w:rPr>
        <w:t>к</w:t>
      </w:r>
      <w:r w:rsidR="00827347">
        <w:rPr>
          <w:sz w:val="24"/>
          <w:szCs w:val="24"/>
          <w:lang w:val="ky-KG"/>
        </w:rPr>
        <w:t>урулмалар жана жайлар</w:t>
      </w:r>
      <w:r w:rsidR="004444CD">
        <w:rPr>
          <w:sz w:val="24"/>
          <w:szCs w:val="24"/>
          <w:lang w:val="ky-KG"/>
        </w:rPr>
        <w:t xml:space="preserve"> үчүн (жер жана мүлк салыктары) </w:t>
      </w:r>
      <w:r w:rsidR="00827347">
        <w:rPr>
          <w:sz w:val="24"/>
          <w:szCs w:val="24"/>
          <w:lang w:val="ky-KG"/>
        </w:rPr>
        <w:t>зоналык коэффициент</w:t>
      </w:r>
      <w:r w:rsidR="00C74045">
        <w:rPr>
          <w:sz w:val="24"/>
          <w:szCs w:val="24"/>
          <w:lang w:val="ky-KG"/>
        </w:rPr>
        <w:t>ти</w:t>
      </w:r>
      <w:r w:rsidR="00827347">
        <w:rPr>
          <w:sz w:val="24"/>
          <w:szCs w:val="24"/>
          <w:lang w:val="ky-KG"/>
        </w:rPr>
        <w:t xml:space="preserve"> (К</w:t>
      </w:r>
      <w:r w:rsidR="00827347" w:rsidRPr="00500159">
        <w:rPr>
          <w:sz w:val="24"/>
          <w:szCs w:val="24"/>
          <w:vertAlign w:val="subscript"/>
          <w:lang w:val="ky-KG"/>
        </w:rPr>
        <w:t>з</w:t>
      </w:r>
      <w:r w:rsidR="00827347">
        <w:rPr>
          <w:sz w:val="24"/>
          <w:szCs w:val="24"/>
          <w:lang w:val="ky-KG"/>
        </w:rPr>
        <w:t>)</w:t>
      </w:r>
      <w:r w:rsidR="004444CD">
        <w:rPr>
          <w:sz w:val="24"/>
          <w:szCs w:val="24"/>
          <w:lang w:val="ky-KG"/>
        </w:rPr>
        <w:t xml:space="preserve"> </w:t>
      </w:r>
      <w:r w:rsidR="00827347">
        <w:rPr>
          <w:sz w:val="24"/>
          <w:szCs w:val="24"/>
          <w:lang w:val="ky-KG"/>
        </w:rPr>
        <w:t xml:space="preserve"> шаардын зоналары боюнча төмөндөгүдөй болуп бекитилсин: </w:t>
      </w:r>
    </w:p>
    <w:p w:rsidR="00C74045" w:rsidRPr="005F3B84" w:rsidRDefault="00827347" w:rsidP="00C7404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Биринчи зонага -1,8</w:t>
      </w:r>
      <w:r w:rsidRPr="00827347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ab/>
        <w:t xml:space="preserve">Шаардын аймагы, </w:t>
      </w:r>
      <w:r w:rsidR="00C74045">
        <w:rPr>
          <w:sz w:val="24"/>
          <w:szCs w:val="24"/>
          <w:lang w:val="ky-KG"/>
        </w:rPr>
        <w:t>Ч.</w:t>
      </w:r>
      <w:r w:rsidR="00C74045" w:rsidRPr="005F3B84">
        <w:rPr>
          <w:sz w:val="24"/>
          <w:szCs w:val="24"/>
          <w:lang w:val="ky-KG"/>
        </w:rPr>
        <w:t xml:space="preserve">Айтматов, Достук, Спутник, Курманбек </w:t>
      </w:r>
    </w:p>
    <w:p w:rsidR="00827347" w:rsidRPr="005F3B84" w:rsidRDefault="00C74045" w:rsidP="00C74045">
      <w:pPr>
        <w:pStyle w:val="a3"/>
        <w:tabs>
          <w:tab w:val="left" w:pos="567"/>
        </w:tabs>
        <w:spacing w:line="360" w:lineRule="auto"/>
        <w:ind w:left="567"/>
        <w:rPr>
          <w:sz w:val="24"/>
          <w:szCs w:val="24"/>
          <w:lang w:val="ky-KG"/>
        </w:rPr>
      </w:pPr>
      <w:r w:rsidRPr="005F3B84">
        <w:rPr>
          <w:sz w:val="24"/>
          <w:szCs w:val="24"/>
          <w:lang w:val="ky-KG"/>
        </w:rPr>
        <w:tab/>
      </w:r>
      <w:r w:rsidRPr="005F3B84">
        <w:rPr>
          <w:sz w:val="24"/>
          <w:szCs w:val="24"/>
          <w:lang w:val="ky-KG"/>
        </w:rPr>
        <w:tab/>
      </w:r>
      <w:r w:rsidRPr="005F3B84">
        <w:rPr>
          <w:sz w:val="24"/>
          <w:szCs w:val="24"/>
          <w:lang w:val="ky-KG"/>
        </w:rPr>
        <w:tab/>
      </w:r>
      <w:r w:rsidRPr="005F3B84">
        <w:rPr>
          <w:sz w:val="24"/>
          <w:szCs w:val="24"/>
          <w:lang w:val="ky-KG"/>
        </w:rPr>
        <w:tab/>
        <w:t>аймактык башкаруулары, Көк-Арт кичи шаарчасы</w:t>
      </w:r>
      <w:r w:rsidR="002047E6" w:rsidRPr="005F3B84">
        <w:rPr>
          <w:sz w:val="24"/>
          <w:szCs w:val="24"/>
          <w:lang w:val="ky-KG"/>
        </w:rPr>
        <w:t>.</w:t>
      </w:r>
    </w:p>
    <w:p w:rsidR="002047E6" w:rsidRDefault="00827347" w:rsidP="002047E6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Экинчи зонага -1,0 </w:t>
      </w:r>
      <w:r>
        <w:rPr>
          <w:sz w:val="24"/>
          <w:szCs w:val="24"/>
          <w:lang w:val="ky-KG"/>
        </w:rPr>
        <w:tab/>
      </w:r>
      <w:r w:rsidR="00404F18">
        <w:rPr>
          <w:sz w:val="24"/>
          <w:szCs w:val="24"/>
          <w:lang w:val="ky-KG"/>
        </w:rPr>
        <w:t>Биринчи жана ү</w:t>
      </w:r>
      <w:r w:rsidR="002047E6">
        <w:rPr>
          <w:sz w:val="24"/>
          <w:szCs w:val="24"/>
          <w:lang w:val="ky-KG"/>
        </w:rPr>
        <w:t xml:space="preserve">чүнчү зоналарга кирбеген шаарга караштуу  </w:t>
      </w:r>
    </w:p>
    <w:p w:rsidR="00827347" w:rsidRPr="002047E6" w:rsidRDefault="002047E6" w:rsidP="002047E6">
      <w:pPr>
        <w:pStyle w:val="a3"/>
        <w:tabs>
          <w:tab w:val="left" w:pos="567"/>
        </w:tabs>
        <w:spacing w:line="360" w:lineRule="auto"/>
        <w:ind w:left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</w:t>
      </w:r>
      <w:r w:rsidRPr="002047E6">
        <w:rPr>
          <w:sz w:val="24"/>
          <w:szCs w:val="24"/>
          <w:lang w:val="ky-KG"/>
        </w:rPr>
        <w:t>аймактар.</w:t>
      </w:r>
    </w:p>
    <w:p w:rsidR="00827347" w:rsidRDefault="00827347" w:rsidP="00827347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Үчүнчү зонага-0,5</w:t>
      </w:r>
      <w:r>
        <w:rPr>
          <w:sz w:val="24"/>
          <w:szCs w:val="24"/>
          <w:lang w:val="ky-KG"/>
        </w:rPr>
        <w:tab/>
        <w:t>Тоо Кызыл-Суу айылы.</w:t>
      </w:r>
    </w:p>
    <w:p w:rsidR="00A72613" w:rsidRPr="00C94BF1" w:rsidRDefault="00A72613" w:rsidP="00A72613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C94BF1">
        <w:rPr>
          <w:sz w:val="24"/>
          <w:szCs w:val="24"/>
          <w:lang w:val="ky-KG"/>
        </w:rPr>
        <w:t xml:space="preserve">Жалал-Абад шаарынын Кыргыз Республикасынын финансы министрлигине караштуу мамлекеттик салык кызматынын Жалал-Абад шаары  боюнча башкармалыгынын башчысына </w:t>
      </w:r>
      <w:r w:rsidR="00827347">
        <w:rPr>
          <w:sz w:val="24"/>
          <w:szCs w:val="24"/>
          <w:lang w:val="ky-KG"/>
        </w:rPr>
        <w:t>2024</w:t>
      </w:r>
      <w:r w:rsidRPr="00C94BF1">
        <w:rPr>
          <w:sz w:val="24"/>
          <w:szCs w:val="24"/>
          <w:lang w:val="ky-KG"/>
        </w:rPr>
        <w:t>-жылдын 1-январынан тартып салык жыйноодо ушул токтомду колдоого алып, иш жүргүзүү жагы милдеттендирилсин.</w:t>
      </w:r>
    </w:p>
    <w:p w:rsidR="00040F6E" w:rsidRDefault="00A72613" w:rsidP="00040F6E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жооптуу катчысына (</w:t>
      </w:r>
      <w:r w:rsidR="00827347">
        <w:rPr>
          <w:sz w:val="24"/>
          <w:szCs w:val="24"/>
          <w:lang w:val="ky-KG"/>
        </w:rPr>
        <w:t>О.Эшенкулов</w:t>
      </w:r>
      <w:r w:rsidRPr="00434874">
        <w:rPr>
          <w:sz w:val="24"/>
          <w:szCs w:val="24"/>
          <w:lang w:val="ky-KG"/>
        </w:rPr>
        <w:t>) милдеттендирилсин.</w:t>
      </w:r>
    </w:p>
    <w:p w:rsidR="00040F6E" w:rsidRDefault="00A72613" w:rsidP="00040F6E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040F6E">
        <w:rPr>
          <w:sz w:val="24"/>
          <w:szCs w:val="24"/>
          <w:lang w:val="ky-KG"/>
        </w:rPr>
        <w:t xml:space="preserve">Ушул токтомдун аткарылышын көзөмөлдөө шаардык кеӊештин  бюджет, экономика, каржы жана салыктар боюнча туруктуу  комиссиясына милдеттендирилсин. </w:t>
      </w:r>
    </w:p>
    <w:p w:rsidR="00A72613" w:rsidRPr="00040F6E" w:rsidRDefault="00A72613" w:rsidP="00040F6E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040F6E">
        <w:rPr>
          <w:sz w:val="24"/>
          <w:szCs w:val="24"/>
          <w:lang w:val="ky-KG"/>
        </w:rPr>
        <w:t xml:space="preserve">Ушул токтом Жалал-Абад шаарынын </w:t>
      </w:r>
      <w:hyperlink r:id="rId7" w:history="1">
        <w:r w:rsidR="00827347" w:rsidRPr="00040F6E">
          <w:rPr>
            <w:rStyle w:val="a6"/>
            <w:sz w:val="24"/>
            <w:szCs w:val="24"/>
            <w:lang w:val="ky-KG"/>
          </w:rPr>
          <w:t>www.jalal-abad.gov.kg</w:t>
        </w:r>
      </w:hyperlink>
      <w:r w:rsidRPr="00040F6E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A72613" w:rsidRDefault="00A72613" w:rsidP="00A72613">
      <w:pPr>
        <w:spacing w:line="360" w:lineRule="auto"/>
        <w:ind w:left="284" w:hanging="284"/>
        <w:jc w:val="both"/>
        <w:rPr>
          <w:b/>
          <w:lang w:val="ky-KG"/>
        </w:rPr>
      </w:pPr>
    </w:p>
    <w:p w:rsidR="00EC7E06" w:rsidRDefault="00A72613" w:rsidP="005F3B84">
      <w:pPr>
        <w:tabs>
          <w:tab w:val="left" w:pos="6804"/>
        </w:tabs>
        <w:spacing w:line="360" w:lineRule="auto"/>
        <w:ind w:left="284" w:hanging="284"/>
        <w:jc w:val="both"/>
      </w:pPr>
      <w:r>
        <w:rPr>
          <w:b/>
          <w:lang w:val="ky-KG"/>
        </w:rPr>
        <w:t>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  <w:t>Н.Орозбаев</w:t>
      </w:r>
      <w:r w:rsidRPr="00213149">
        <w:rPr>
          <w:b/>
          <w:lang w:val="ky-KG"/>
        </w:rPr>
        <w:t xml:space="preserve"> </w:t>
      </w:r>
    </w:p>
    <w:sectPr w:rsidR="00EC7E06" w:rsidSect="00827347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47649"/>
    <w:multiLevelType w:val="hybridMultilevel"/>
    <w:tmpl w:val="48148678"/>
    <w:lvl w:ilvl="0" w:tplc="04190001">
      <w:start w:val="1"/>
      <w:numFmt w:val="bullet"/>
      <w:lvlText w:val=""/>
      <w:lvlJc w:val="left"/>
      <w:pPr>
        <w:ind w:left="83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2613"/>
    <w:rsid w:val="00040F6E"/>
    <w:rsid w:val="002047E6"/>
    <w:rsid w:val="002F06D9"/>
    <w:rsid w:val="003266C3"/>
    <w:rsid w:val="00404F18"/>
    <w:rsid w:val="004444CD"/>
    <w:rsid w:val="004529B6"/>
    <w:rsid w:val="005233A7"/>
    <w:rsid w:val="00562441"/>
    <w:rsid w:val="005E019A"/>
    <w:rsid w:val="005F3B84"/>
    <w:rsid w:val="006542D5"/>
    <w:rsid w:val="006D7118"/>
    <w:rsid w:val="0078404A"/>
    <w:rsid w:val="00797735"/>
    <w:rsid w:val="00827347"/>
    <w:rsid w:val="008744B0"/>
    <w:rsid w:val="00896669"/>
    <w:rsid w:val="0097793E"/>
    <w:rsid w:val="00A72613"/>
    <w:rsid w:val="00AF0290"/>
    <w:rsid w:val="00B13A7B"/>
    <w:rsid w:val="00BA21B9"/>
    <w:rsid w:val="00C74045"/>
    <w:rsid w:val="00DE0CF9"/>
    <w:rsid w:val="00DF1FFF"/>
    <w:rsid w:val="00E22093"/>
    <w:rsid w:val="00E51602"/>
    <w:rsid w:val="00E61BE9"/>
    <w:rsid w:val="00E64613"/>
    <w:rsid w:val="00EA07D9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613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A72613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A72613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7261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4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4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6978-9E3F-4828-93D2-9997672D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2023-10-02T08:15:00Z</cp:lastPrinted>
  <dcterms:created xsi:type="dcterms:W3CDTF">2023-09-22T03:46:00Z</dcterms:created>
  <dcterms:modified xsi:type="dcterms:W3CDTF">2023-10-02T08:15:00Z</dcterms:modified>
</cp:coreProperties>
</file>