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BAB" w:rsidRPr="003F565B" w:rsidRDefault="00865BAB" w:rsidP="00865BAB">
      <w:pPr>
        <w:ind w:left="5220"/>
        <w:rPr>
          <w:b/>
          <w:color w:val="FF0000"/>
          <w:sz w:val="6"/>
          <w:szCs w:val="6"/>
          <w:lang w:val="en-US"/>
        </w:rPr>
      </w:pPr>
    </w:p>
    <w:p w:rsidR="00865BAB" w:rsidRPr="00C274C9" w:rsidRDefault="00865BAB" w:rsidP="00865BAB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BAB" w:rsidRDefault="00865BAB" w:rsidP="00865BA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>КЫРГЫЗ</w:t>
                            </w:r>
                            <w:r>
                              <w:rPr>
                                <w:b/>
                              </w:rPr>
                              <w:t>СКАЯ  РЕСПУБЛИКА</w:t>
                            </w:r>
                            <w:proofErr w:type="gramEnd"/>
                          </w:p>
                          <w:p w:rsidR="00865BAB" w:rsidRPr="00AE5306" w:rsidRDefault="00865BAB" w:rsidP="00865BAB">
                            <w:pPr>
                              <w:rPr>
                                <w:b/>
                              </w:rPr>
                            </w:pPr>
                          </w:p>
                          <w:p w:rsidR="00865BAB" w:rsidRPr="009B4001" w:rsidRDefault="00865BAB" w:rsidP="00865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 xml:space="preserve">ДСКИЙ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ГОРОДСКОЙ  КЕНЕШ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65BAB" w:rsidRDefault="00865BAB" w:rsidP="00865BA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>КЫРГЫЗ</w:t>
                      </w:r>
                      <w:r>
                        <w:rPr>
                          <w:b/>
                        </w:rPr>
                        <w:t>СКАЯ  РЕСПУБЛИКА</w:t>
                      </w:r>
                      <w:proofErr w:type="gramEnd"/>
                    </w:p>
                    <w:p w:rsidR="00865BAB" w:rsidRPr="00AE5306" w:rsidRDefault="00865BAB" w:rsidP="00865BAB">
                      <w:pPr>
                        <w:rPr>
                          <w:b/>
                        </w:rPr>
                      </w:pPr>
                    </w:p>
                    <w:p w:rsidR="00865BAB" w:rsidRPr="009B4001" w:rsidRDefault="00865BAB" w:rsidP="00865BA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 xml:space="preserve">ДСКИЙ </w:t>
                      </w:r>
                      <w:proofErr w:type="gramStart"/>
                      <w:r>
                        <w:rPr>
                          <w:b/>
                        </w:rPr>
                        <w:t>ГОРОДСКОЙ  КЕНЕШ</w:t>
                      </w:r>
                      <w:proofErr w:type="gramEnd"/>
                      <w:r>
                        <w:rPr>
                          <w:b/>
                        </w:rPr>
                        <w:t xml:space="preserve">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865BAB" w:rsidRDefault="00865BAB" w:rsidP="00865BA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7EF50F7B" wp14:editId="1A5FD0F4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BAB" w:rsidRDefault="00865BAB" w:rsidP="00865BA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9B4001">
                              <w:rPr>
                                <w:b/>
                              </w:rPr>
                              <w:t xml:space="preserve">КЫРГЫЗ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9B4001">
                              <w:rPr>
                                <w:b/>
                              </w:rPr>
                              <w:t>РЕСПУБЛИКАСЫ</w:t>
                            </w:r>
                            <w:proofErr w:type="gramEnd"/>
                          </w:p>
                          <w:p w:rsidR="00865BAB" w:rsidRPr="00AE5306" w:rsidRDefault="00865BAB" w:rsidP="00865BA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65BAB" w:rsidRDefault="00865BAB" w:rsidP="00865BA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 xml:space="preserve">ДЕПУТАТТАРДЫН </w:t>
                            </w:r>
                          </w:p>
                          <w:p w:rsidR="00865BAB" w:rsidRPr="0037572A" w:rsidRDefault="00865BAB" w:rsidP="00865BA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001">
                              <w:rPr>
                                <w:b/>
                              </w:rPr>
                              <w:t>ЖАЛАЛ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Pr="009B4001">
                              <w:rPr>
                                <w:b/>
                              </w:rPr>
                              <w:t>АБА</w:t>
                            </w:r>
                            <w:r>
                              <w:rPr>
                                <w:b/>
                              </w:rPr>
                              <w:t>Д</w:t>
                            </w:r>
                            <w:r w:rsidRPr="009B4001">
                              <w:rPr>
                                <w:b/>
                              </w:rPr>
                              <w:t xml:space="preserve"> ШААРДЫК 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КЕ</w:t>
                            </w:r>
                            <w:r w:rsidRPr="00C8296D">
                              <w:rPr>
                                <w:b/>
                                <w:sz w:val="22"/>
                                <w:szCs w:val="22"/>
                              </w:rPr>
                              <w:t>Ң</w:t>
                            </w:r>
                            <w:r w:rsidRPr="0037572A">
                              <w:rPr>
                                <w:b/>
                                <w:sz w:val="22"/>
                                <w:szCs w:val="22"/>
                              </w:rPr>
                              <w:t>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5.15pt;margin-top:-1.2pt;width:198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XWYPgIAAF4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PvYtshxILqHaIbMWhiHH&#10;pUShAfuZkg4HvKDu04ZZQYl6pbE7F+PJJGxEVCbT8wwVe2opTy1Mc4QqqKdkEJd+2KKNsXLdYKRh&#10;HjRcYUdrGbl+yOqQPg5x7NZh4cKWnOrR6+G3sPgN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C+sXWYPgIAAF4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865BAB" w:rsidRDefault="00865BAB" w:rsidP="00865BA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 w:rsidRPr="009B4001">
                        <w:rPr>
                          <w:b/>
                        </w:rPr>
                        <w:t xml:space="preserve">КЫРГЫЗ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9B4001">
                        <w:rPr>
                          <w:b/>
                        </w:rPr>
                        <w:t>РЕСПУБЛИКАСЫ</w:t>
                      </w:r>
                      <w:proofErr w:type="gramEnd"/>
                    </w:p>
                    <w:p w:rsidR="00865BAB" w:rsidRPr="00AE5306" w:rsidRDefault="00865BAB" w:rsidP="00865BAB">
                      <w:pPr>
                        <w:jc w:val="center"/>
                        <w:rPr>
                          <w:b/>
                        </w:rPr>
                      </w:pPr>
                    </w:p>
                    <w:p w:rsidR="00865BAB" w:rsidRDefault="00865BAB" w:rsidP="00865BAB">
                      <w:pPr>
                        <w:jc w:val="center"/>
                        <w:rPr>
                          <w:b/>
                        </w:rPr>
                      </w:pPr>
                      <w:r w:rsidRPr="009B4001">
                        <w:rPr>
                          <w:b/>
                        </w:rPr>
                        <w:t xml:space="preserve">ДЕПУТАТТАРДЫН </w:t>
                      </w:r>
                    </w:p>
                    <w:p w:rsidR="00865BAB" w:rsidRPr="0037572A" w:rsidRDefault="00865BAB" w:rsidP="00865BA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9B4001">
                        <w:rPr>
                          <w:b/>
                        </w:rPr>
                        <w:t>ЖАЛАЛ</w:t>
                      </w:r>
                      <w:r>
                        <w:rPr>
                          <w:b/>
                        </w:rPr>
                        <w:t>-</w:t>
                      </w:r>
                      <w:r w:rsidRPr="009B4001">
                        <w:rPr>
                          <w:b/>
                        </w:rPr>
                        <w:t>АБА</w:t>
                      </w:r>
                      <w:r>
                        <w:rPr>
                          <w:b/>
                        </w:rPr>
                        <w:t>Д</w:t>
                      </w:r>
                      <w:r w:rsidRPr="009B4001">
                        <w:rPr>
                          <w:b/>
                        </w:rPr>
                        <w:t xml:space="preserve"> ШААРДЫК 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КЕ</w:t>
                      </w:r>
                      <w:r w:rsidRPr="00C8296D">
                        <w:rPr>
                          <w:b/>
                          <w:sz w:val="22"/>
                          <w:szCs w:val="22"/>
                        </w:rPr>
                        <w:t>Ң</w:t>
                      </w:r>
                      <w:r w:rsidRPr="0037572A">
                        <w:rPr>
                          <w:b/>
                          <w:sz w:val="22"/>
                          <w:szCs w:val="22"/>
                        </w:rPr>
                        <w:t>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65BAB" w:rsidRDefault="00865BAB" w:rsidP="00865BAB">
      <w:pPr>
        <w:ind w:left="5220"/>
        <w:jc w:val="center"/>
        <w:rPr>
          <w:b/>
          <w:color w:val="FF0000"/>
          <w:sz w:val="26"/>
          <w:szCs w:val="26"/>
        </w:rPr>
      </w:pPr>
    </w:p>
    <w:p w:rsidR="00865BAB" w:rsidRDefault="00865BAB" w:rsidP="00865BAB">
      <w:pPr>
        <w:ind w:left="5220"/>
        <w:jc w:val="center"/>
        <w:rPr>
          <w:b/>
          <w:color w:val="FF0000"/>
          <w:sz w:val="26"/>
          <w:szCs w:val="26"/>
        </w:rPr>
      </w:pPr>
    </w:p>
    <w:p w:rsidR="00865BAB" w:rsidRDefault="00865BAB" w:rsidP="00865BAB">
      <w:pPr>
        <w:ind w:left="5220"/>
        <w:jc w:val="center"/>
        <w:rPr>
          <w:b/>
          <w:color w:val="FF0000"/>
          <w:sz w:val="26"/>
          <w:szCs w:val="26"/>
        </w:rPr>
      </w:pPr>
    </w:p>
    <w:p w:rsidR="00865BAB" w:rsidRDefault="00865BAB" w:rsidP="00865BAB">
      <w:pPr>
        <w:ind w:left="5220"/>
        <w:jc w:val="center"/>
        <w:rPr>
          <w:b/>
          <w:color w:val="FF0000"/>
          <w:sz w:val="26"/>
          <w:szCs w:val="26"/>
        </w:rPr>
      </w:pPr>
    </w:p>
    <w:p w:rsidR="00865BAB" w:rsidRDefault="00865BAB" w:rsidP="00865BAB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134619</wp:posOffset>
                </wp:positionV>
                <wp:extent cx="5943600" cy="0"/>
                <wp:effectExtent l="0" t="1905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7F4E4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" strokeweight="2.25pt"/>
            </w:pict>
          </mc:Fallback>
        </mc:AlternateContent>
      </w:r>
    </w:p>
    <w:p w:rsidR="00865BAB" w:rsidRPr="00CD78EA" w:rsidRDefault="00865BAB" w:rsidP="00865BAB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865BAB" w:rsidRDefault="00865BAB" w:rsidP="00865BAB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865BAB" w:rsidRPr="007E3152" w:rsidRDefault="00865BAB" w:rsidP="00865BAB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865BAB" w:rsidRDefault="001C0EEF" w:rsidP="00865BAB">
      <w:pPr>
        <w:ind w:left="4536" w:hanging="4500"/>
        <w:jc w:val="both"/>
      </w:pPr>
      <w:r>
        <w:rPr>
          <w:b/>
          <w:u w:val="single"/>
        </w:rPr>
        <w:t>«05</w:t>
      </w:r>
      <w:r w:rsidR="001A4852">
        <w:rPr>
          <w:b/>
          <w:u w:val="single"/>
        </w:rPr>
        <w:t>»</w:t>
      </w:r>
      <w:r w:rsidR="004C3C11">
        <w:rPr>
          <w:b/>
          <w:u w:val="single"/>
          <w:lang w:val="ky-KG"/>
        </w:rPr>
        <w:t>-</w:t>
      </w:r>
      <w:proofErr w:type="gramStart"/>
      <w:r w:rsidR="001A4852">
        <w:rPr>
          <w:b/>
          <w:u w:val="single"/>
        </w:rPr>
        <w:t xml:space="preserve">июль </w:t>
      </w:r>
      <w:r w:rsidR="00865BAB">
        <w:rPr>
          <w:b/>
          <w:u w:val="single"/>
        </w:rPr>
        <w:t xml:space="preserve"> </w:t>
      </w:r>
      <w:r w:rsidR="00865BAB" w:rsidRPr="00D310EC">
        <w:rPr>
          <w:b/>
          <w:u w:val="single"/>
        </w:rPr>
        <w:t>20</w:t>
      </w:r>
      <w:r w:rsidR="00865BAB">
        <w:rPr>
          <w:b/>
          <w:u w:val="single"/>
        </w:rPr>
        <w:t>23</w:t>
      </w:r>
      <w:proofErr w:type="gramEnd"/>
      <w:r w:rsidR="00865BAB" w:rsidRPr="00D310EC">
        <w:rPr>
          <w:b/>
          <w:u w:val="single"/>
        </w:rPr>
        <w:t xml:space="preserve">-ж. </w:t>
      </w:r>
      <w:r w:rsidR="00865BAB">
        <w:tab/>
      </w:r>
      <w:r w:rsidR="00865BAB">
        <w:tab/>
      </w:r>
      <w:r w:rsidR="00865BAB">
        <w:tab/>
      </w:r>
      <w:r w:rsidR="00865BAB">
        <w:tab/>
      </w:r>
      <w:r w:rsidR="00865BAB">
        <w:tab/>
      </w:r>
    </w:p>
    <w:p w:rsidR="00865BAB" w:rsidRPr="00A25CA3" w:rsidRDefault="00865BAB" w:rsidP="00865BAB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r w:rsidRPr="00A25CA3">
        <w:rPr>
          <w:b/>
        </w:rPr>
        <w:t>чакырылыш</w:t>
      </w:r>
      <w:proofErr w:type="gramEnd"/>
    </w:p>
    <w:p w:rsidR="00865BAB" w:rsidRDefault="00865BAB" w:rsidP="00865BAB">
      <w:pPr>
        <w:jc w:val="center"/>
        <w:rPr>
          <w:b/>
        </w:rPr>
      </w:pPr>
      <w:proofErr w:type="spellStart"/>
      <w:r>
        <w:rPr>
          <w:b/>
        </w:rPr>
        <w:t>кез</w:t>
      </w:r>
      <w:r w:rsidR="001A4852">
        <w:rPr>
          <w:b/>
        </w:rPr>
        <w:t>ексиз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XXIX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865BAB" w:rsidRPr="00A25CA3" w:rsidRDefault="00865BAB" w:rsidP="00865BAB">
      <w:pPr>
        <w:jc w:val="center"/>
        <w:rPr>
          <w:b/>
        </w:rPr>
      </w:pPr>
    </w:p>
    <w:p w:rsidR="00865BAB" w:rsidRDefault="00865BAB" w:rsidP="00865BAB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2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865BAB" w:rsidRPr="00A833CD" w:rsidRDefault="00865BAB" w:rsidP="00865BAB">
      <w:pPr>
        <w:ind w:left="4536" w:hanging="4500"/>
        <w:jc w:val="center"/>
        <w:rPr>
          <w:lang w:val="ky-KG"/>
        </w:rPr>
      </w:pPr>
    </w:p>
    <w:p w:rsidR="00865BAB" w:rsidRDefault="00865BAB" w:rsidP="00865BAB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Жалал-Абад шаарынын аймагына мүлк салыгын киргизүү жөнүндө</w:t>
      </w:r>
    </w:p>
    <w:p w:rsidR="005B60A8" w:rsidRDefault="00797611" w:rsidP="00797611">
      <w:pPr>
        <w:ind w:firstLine="708"/>
        <w:jc w:val="both"/>
        <w:rPr>
          <w:lang w:val="ky-KG"/>
        </w:rPr>
      </w:pPr>
      <w:r>
        <w:rPr>
          <w:lang w:val="ky-KG"/>
        </w:rPr>
        <w:t>Кыргыз Республикасынын “Салык кодексин колдонууга киргизүү жөнүндө” мыйзамынын 3-беренесине ылайык, Жа</w:t>
      </w:r>
      <w:r w:rsidR="00865BAB">
        <w:rPr>
          <w:lang w:val="ky-KG"/>
        </w:rPr>
        <w:t xml:space="preserve">лал-Абад шаардык </w:t>
      </w:r>
      <w:r w:rsidR="00B54AE6">
        <w:rPr>
          <w:lang w:val="ky-KG"/>
        </w:rPr>
        <w:t>мэриясынын</w:t>
      </w:r>
      <w:r w:rsidR="00865BAB">
        <w:rPr>
          <w:lang w:val="ky-KG"/>
        </w:rPr>
        <w:t xml:space="preserve"> 2</w:t>
      </w:r>
      <w:r>
        <w:rPr>
          <w:lang w:val="ky-KG"/>
        </w:rPr>
        <w:t>7</w:t>
      </w:r>
      <w:r w:rsidR="00865BAB">
        <w:rPr>
          <w:lang w:val="ky-KG"/>
        </w:rPr>
        <w:t>.06.</w:t>
      </w:r>
      <w:r w:rsidR="00865BAB" w:rsidRPr="00865BAB">
        <w:rPr>
          <w:lang w:val="ky-KG"/>
        </w:rPr>
        <w:t>2023</w:t>
      </w:r>
      <w:r w:rsidR="00865BAB">
        <w:rPr>
          <w:lang w:val="ky-KG"/>
        </w:rPr>
        <w:t>-жылдын чыг.№01-19/</w:t>
      </w:r>
      <w:r>
        <w:rPr>
          <w:lang w:val="ky-KG"/>
        </w:rPr>
        <w:t xml:space="preserve">2317 </w:t>
      </w:r>
      <w:r w:rsidR="00865BAB">
        <w:rPr>
          <w:lang w:val="ky-KG"/>
        </w:rPr>
        <w:t>сандуу кат</w:t>
      </w:r>
      <w:r>
        <w:rPr>
          <w:lang w:val="ky-KG"/>
        </w:rPr>
        <w:t>ты</w:t>
      </w:r>
      <w:r w:rsidR="00865BAB">
        <w:rPr>
          <w:lang w:val="ky-KG"/>
        </w:rPr>
        <w:t xml:space="preserve"> </w:t>
      </w:r>
      <w:r w:rsidR="00B54AE6">
        <w:rPr>
          <w:lang w:val="ky-KG"/>
        </w:rPr>
        <w:t>шаардык кеңештин 29.06.2023-жылдагы бюджет, экономика</w:t>
      </w:r>
      <w:r>
        <w:rPr>
          <w:lang w:val="ky-KG"/>
        </w:rPr>
        <w:t>,</w:t>
      </w:r>
      <w:r w:rsidR="00B54AE6">
        <w:rPr>
          <w:lang w:val="ky-KG"/>
        </w:rPr>
        <w:t xml:space="preserve"> каржы жана салыктар боюнча туруктуу ком</w:t>
      </w:r>
      <w:r w:rsidR="0042428F">
        <w:rPr>
          <w:lang w:val="ky-KG"/>
        </w:rPr>
        <w:t xml:space="preserve">иссиясынын отурумунда каралып, </w:t>
      </w:r>
      <w:r w:rsidR="00865BAB">
        <w:rPr>
          <w:lang w:val="ky-KG"/>
        </w:rPr>
        <w:t>Депутаттардын Жалал-Абад шаардык кеңешинин кез</w:t>
      </w:r>
      <w:r w:rsidR="001A4852">
        <w:rPr>
          <w:lang w:val="ky-KG"/>
        </w:rPr>
        <w:t>ексиз</w:t>
      </w:r>
      <w:r w:rsidR="00865BAB">
        <w:rPr>
          <w:lang w:val="ky-KG"/>
        </w:rPr>
        <w:t xml:space="preserve"> XX</w:t>
      </w:r>
      <w:r w:rsidR="00865BAB" w:rsidRPr="00865BAB">
        <w:rPr>
          <w:lang w:val="ky-KG"/>
        </w:rPr>
        <w:t>IX</w:t>
      </w:r>
      <w:r w:rsidR="0042428F">
        <w:rPr>
          <w:lang w:val="ky-KG"/>
        </w:rPr>
        <w:t xml:space="preserve"> </w:t>
      </w:r>
      <w:r w:rsidR="005B60A8">
        <w:rPr>
          <w:lang w:val="ky-KG"/>
        </w:rPr>
        <w:t>сессиясы</w:t>
      </w:r>
    </w:p>
    <w:p w:rsidR="005B60A8" w:rsidRPr="00E27C4F" w:rsidRDefault="005B60A8" w:rsidP="005B60A8">
      <w:pPr>
        <w:ind w:firstLine="708"/>
        <w:jc w:val="both"/>
        <w:rPr>
          <w:lang w:val="ky-KG"/>
        </w:rPr>
      </w:pPr>
    </w:p>
    <w:p w:rsidR="005B60A8" w:rsidRDefault="00865BAB" w:rsidP="005B60A8">
      <w:pPr>
        <w:ind w:left="2832" w:firstLine="708"/>
        <w:rPr>
          <w:b/>
        </w:rPr>
      </w:pPr>
      <w:r w:rsidRPr="0040431D">
        <w:rPr>
          <w:b/>
        </w:rPr>
        <w:t>ТОКТОМ КЫЛАТ:</w:t>
      </w:r>
    </w:p>
    <w:p w:rsidR="005B60A8" w:rsidRPr="0040431D" w:rsidRDefault="005B60A8" w:rsidP="005B60A8">
      <w:pPr>
        <w:ind w:left="2832" w:firstLine="708"/>
        <w:rPr>
          <w:b/>
        </w:rPr>
      </w:pPr>
    </w:p>
    <w:p w:rsidR="00865BAB" w:rsidRPr="00B026DD" w:rsidRDefault="00587167" w:rsidP="00797611">
      <w:pPr>
        <w:numPr>
          <w:ilvl w:val="0"/>
          <w:numId w:val="1"/>
        </w:numPr>
        <w:spacing w:line="276" w:lineRule="auto"/>
        <w:jc w:val="both"/>
      </w:pPr>
      <w:proofErr w:type="spellStart"/>
      <w:r>
        <w:t>Кыргыз</w:t>
      </w:r>
      <w:proofErr w:type="spellEnd"/>
      <w:r>
        <w:t xml:space="preserve"> </w:t>
      </w:r>
      <w:proofErr w:type="spellStart"/>
      <w:r>
        <w:t>Республикасынын</w:t>
      </w:r>
      <w:proofErr w:type="spellEnd"/>
      <w:r>
        <w:t xml:space="preserve"> </w:t>
      </w:r>
      <w:r w:rsidR="00797611">
        <w:rPr>
          <w:lang w:val="ky-KG"/>
        </w:rPr>
        <w:t>“</w:t>
      </w:r>
      <w:r>
        <w:rPr>
          <w:lang w:val="ky-KG"/>
        </w:rPr>
        <w:t>Салык Кодексинин колдонууга</w:t>
      </w:r>
      <w:r w:rsidR="00F77E21">
        <w:rPr>
          <w:lang w:val="ky-KG"/>
        </w:rPr>
        <w:t xml:space="preserve"> киргизүү</w:t>
      </w:r>
      <w:r>
        <w:rPr>
          <w:lang w:val="ky-KG"/>
        </w:rPr>
        <w:t xml:space="preserve"> жөнүндөгү</w:t>
      </w:r>
      <w:r w:rsidR="00797611">
        <w:rPr>
          <w:lang w:val="ky-KG"/>
        </w:rPr>
        <w:t>”</w:t>
      </w:r>
      <w:r>
        <w:rPr>
          <w:lang w:val="ky-KG"/>
        </w:rPr>
        <w:t xml:space="preserve"> мыйзамынын 3-беренесинин негизинде </w:t>
      </w:r>
      <w:r>
        <w:t xml:space="preserve">2023-жылдын </w:t>
      </w:r>
      <w:r w:rsidR="00F77E21" w:rsidRPr="00276447">
        <w:t>01-январ</w:t>
      </w:r>
      <w:r w:rsidR="00D3122E">
        <w:rPr>
          <w:lang w:val="ky-KG"/>
        </w:rPr>
        <w:t>ь айынан</w:t>
      </w:r>
      <w:r w:rsidR="00F77E21" w:rsidRPr="00276447">
        <w:t xml:space="preserve"> </w:t>
      </w:r>
      <w:r w:rsidRPr="00276447">
        <w:t xml:space="preserve"> </w:t>
      </w:r>
      <w:proofErr w:type="spellStart"/>
      <w:r>
        <w:t>баштап</w:t>
      </w:r>
      <w:proofErr w:type="spellEnd"/>
      <w:r w:rsidR="00F77E21">
        <w:t xml:space="preserve"> </w:t>
      </w:r>
      <w:proofErr w:type="spellStart"/>
      <w:r w:rsidR="00D3122E">
        <w:t>мүлк</w:t>
      </w:r>
      <w:proofErr w:type="spellEnd"/>
      <w:r w:rsidR="00D3122E">
        <w:t xml:space="preserve"> </w:t>
      </w:r>
      <w:proofErr w:type="spellStart"/>
      <w:r w:rsidR="00D3122E">
        <w:t>салыгы</w:t>
      </w:r>
      <w:proofErr w:type="spellEnd"/>
      <w:r w:rsidR="00D3122E">
        <w:t xml:space="preserve"> </w:t>
      </w:r>
      <w:proofErr w:type="spellStart"/>
      <w:r w:rsidR="00D3122E">
        <w:t>бекитилсин</w:t>
      </w:r>
      <w:proofErr w:type="spellEnd"/>
      <w:r w:rsidR="00D3122E">
        <w:t xml:space="preserve">. </w:t>
      </w:r>
      <w:r w:rsidR="00AA7668">
        <w:t xml:space="preserve">    </w:t>
      </w:r>
    </w:p>
    <w:p w:rsidR="00B9113B" w:rsidRPr="00E27C4F" w:rsidRDefault="00587167" w:rsidP="00797611">
      <w:pPr>
        <w:numPr>
          <w:ilvl w:val="0"/>
          <w:numId w:val="1"/>
        </w:numPr>
        <w:spacing w:line="276" w:lineRule="auto"/>
        <w:jc w:val="both"/>
      </w:pPr>
      <w:r>
        <w:t xml:space="preserve"> </w:t>
      </w:r>
      <w:r w:rsidRPr="00DD048C">
        <w:rPr>
          <w:lang w:val="ky-KG"/>
        </w:rPr>
        <w:t>Кыргыз Республикасынын Салык Кодексинин</w:t>
      </w:r>
      <w:r>
        <w:t xml:space="preserve"> </w:t>
      </w:r>
      <w:r w:rsidR="00F77E21" w:rsidRPr="00DD048C">
        <w:rPr>
          <w:lang w:val="en-US"/>
        </w:rPr>
        <w:t>XIII</w:t>
      </w:r>
      <w:r w:rsidR="00F77E21" w:rsidRPr="00F77E21">
        <w:t xml:space="preserve"> </w:t>
      </w:r>
      <w:proofErr w:type="spellStart"/>
      <w:r w:rsidR="00AA7668">
        <w:t>бөлүмүнүн</w:t>
      </w:r>
      <w:proofErr w:type="spellEnd"/>
      <w:r>
        <w:t xml:space="preserve"> </w:t>
      </w:r>
      <w:proofErr w:type="spellStart"/>
      <w:r>
        <w:t>негизинде</w:t>
      </w:r>
      <w:proofErr w:type="spellEnd"/>
      <w:r w:rsidR="00F77E21" w:rsidRPr="00F77E21">
        <w:t xml:space="preserve"> </w:t>
      </w:r>
      <w:proofErr w:type="spellStart"/>
      <w:r>
        <w:t>мүлк</w:t>
      </w:r>
      <w:proofErr w:type="spellEnd"/>
      <w:r>
        <w:t xml:space="preserve"> </w:t>
      </w:r>
      <w:proofErr w:type="spellStart"/>
      <w:r>
        <w:t>салыгы</w:t>
      </w:r>
      <w:proofErr w:type="spellEnd"/>
      <w:r>
        <w:t xml:space="preserve"> </w:t>
      </w:r>
      <w:proofErr w:type="spellStart"/>
      <w:r>
        <w:t>эсептел</w:t>
      </w:r>
      <w:proofErr w:type="spellEnd"/>
      <w:r w:rsidR="00797611">
        <w:rPr>
          <w:lang w:val="ky-KG"/>
        </w:rPr>
        <w:t>син</w:t>
      </w:r>
      <w:r w:rsidR="00F77E21" w:rsidRPr="00F77E21">
        <w:t xml:space="preserve"> </w:t>
      </w:r>
      <w:proofErr w:type="spellStart"/>
      <w:r w:rsidR="00F77E21">
        <w:t>жана</w:t>
      </w:r>
      <w:proofErr w:type="spellEnd"/>
      <w:r w:rsidR="00F77E21">
        <w:t xml:space="preserve"> </w:t>
      </w:r>
      <w:r w:rsidR="00E351BB">
        <w:rPr>
          <w:lang w:val="ky-KG"/>
        </w:rPr>
        <w:t>Кыргыз Республикасынын м</w:t>
      </w:r>
      <w:proofErr w:type="spellStart"/>
      <w:r w:rsidR="00DD048C">
        <w:t>амлекеттик</w:t>
      </w:r>
      <w:proofErr w:type="spellEnd"/>
      <w:r w:rsidR="00DD048C">
        <w:t xml:space="preserve"> </w:t>
      </w:r>
      <w:proofErr w:type="spellStart"/>
      <w:r w:rsidR="00DD048C">
        <w:t>салык</w:t>
      </w:r>
      <w:proofErr w:type="spellEnd"/>
      <w:r w:rsidR="00DD048C">
        <w:t xml:space="preserve"> </w:t>
      </w:r>
      <w:proofErr w:type="spellStart"/>
      <w:r w:rsidR="00DD048C">
        <w:t>кызматынын</w:t>
      </w:r>
      <w:proofErr w:type="spellEnd"/>
      <w:r w:rsidR="00DD048C">
        <w:t xml:space="preserve"> </w:t>
      </w:r>
      <w:proofErr w:type="spellStart"/>
      <w:r w:rsidR="00DD048C">
        <w:t>Жалал-Абад</w:t>
      </w:r>
      <w:proofErr w:type="spellEnd"/>
      <w:r w:rsidR="00DD048C">
        <w:t xml:space="preserve"> </w:t>
      </w:r>
      <w:proofErr w:type="spellStart"/>
      <w:r w:rsidR="00DD048C">
        <w:t>облусунун</w:t>
      </w:r>
      <w:proofErr w:type="spellEnd"/>
      <w:r w:rsidR="00DD048C">
        <w:t xml:space="preserve"> </w:t>
      </w:r>
      <w:proofErr w:type="spellStart"/>
      <w:r w:rsidR="00DD048C">
        <w:t>Жалал-Абад</w:t>
      </w:r>
      <w:proofErr w:type="spellEnd"/>
      <w:r w:rsidR="00DD048C">
        <w:t xml:space="preserve"> </w:t>
      </w:r>
      <w:proofErr w:type="spellStart"/>
      <w:r w:rsidR="00DD048C">
        <w:t>шаар</w:t>
      </w:r>
      <w:r w:rsidR="0095544F">
        <w:t>ы</w:t>
      </w:r>
      <w:bookmarkStart w:id="0" w:name="_GoBack"/>
      <w:bookmarkEnd w:id="0"/>
      <w:proofErr w:type="spellEnd"/>
      <w:r w:rsidR="00DD048C">
        <w:t xml:space="preserve"> </w:t>
      </w:r>
      <w:proofErr w:type="spellStart"/>
      <w:r w:rsidR="00DD048C">
        <w:t>боюнча</w:t>
      </w:r>
      <w:proofErr w:type="spellEnd"/>
      <w:r w:rsidR="00DD048C">
        <w:t xml:space="preserve"> </w:t>
      </w:r>
      <w:proofErr w:type="spellStart"/>
      <w:r w:rsidR="00DD048C">
        <w:t>башкармалыгынын</w:t>
      </w:r>
      <w:proofErr w:type="spellEnd"/>
      <w:r w:rsidR="00DD048C">
        <w:t xml:space="preserve"> </w:t>
      </w:r>
      <w:proofErr w:type="spellStart"/>
      <w:r w:rsidR="00DD048C">
        <w:t>башчысы</w:t>
      </w:r>
      <w:proofErr w:type="spellEnd"/>
      <w:r w:rsidR="00DD048C">
        <w:t xml:space="preserve"> (</w:t>
      </w:r>
      <w:proofErr w:type="spellStart"/>
      <w:r w:rsidR="00DD048C">
        <w:t>Э.Мамаюсупов</w:t>
      </w:r>
      <w:proofErr w:type="spellEnd"/>
      <w:r w:rsidR="00DD048C">
        <w:t xml:space="preserve">) </w:t>
      </w:r>
      <w:r w:rsidR="00B9113B">
        <w:t xml:space="preserve"> </w:t>
      </w:r>
      <w:proofErr w:type="spellStart"/>
      <w:r w:rsidR="00B9113B">
        <w:t>милдеттендирилсин</w:t>
      </w:r>
      <w:proofErr w:type="spellEnd"/>
      <w:r w:rsidR="00B9113B">
        <w:t>.</w:t>
      </w:r>
    </w:p>
    <w:p w:rsidR="00865BAB" w:rsidRPr="00E27C4F" w:rsidRDefault="00865BAB" w:rsidP="00797611">
      <w:pPr>
        <w:numPr>
          <w:ilvl w:val="0"/>
          <w:numId w:val="1"/>
        </w:numPr>
        <w:spacing w:line="276" w:lineRule="auto"/>
        <w:jc w:val="both"/>
      </w:pPr>
      <w:r w:rsidRPr="00E27C4F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865BAB" w:rsidRPr="00B96563" w:rsidRDefault="00865BAB" w:rsidP="00797611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96563">
        <w:rPr>
          <w:sz w:val="24"/>
          <w:szCs w:val="24"/>
          <w:lang w:val="ky-KG"/>
        </w:rPr>
        <w:t>Ушул токтомдун аткарылышын көзөмөлгө алуу жагы шаардык кеңештин</w:t>
      </w:r>
      <w:r w:rsidR="00BC5AC3">
        <w:rPr>
          <w:sz w:val="24"/>
          <w:szCs w:val="24"/>
          <w:lang w:val="ky-KG"/>
        </w:rPr>
        <w:t xml:space="preserve"> бюджет,</w:t>
      </w:r>
      <w:r w:rsidR="0042428F">
        <w:rPr>
          <w:sz w:val="24"/>
          <w:szCs w:val="24"/>
          <w:lang w:val="ky-KG"/>
        </w:rPr>
        <w:t xml:space="preserve"> </w:t>
      </w:r>
      <w:r w:rsidR="00BC5AC3">
        <w:rPr>
          <w:sz w:val="24"/>
          <w:szCs w:val="24"/>
          <w:lang w:val="ky-KG"/>
        </w:rPr>
        <w:t>экономика, каржы жана салыктар боюнча туруктуу комиссиясына</w:t>
      </w:r>
      <w:r w:rsidRPr="00B96563">
        <w:rPr>
          <w:sz w:val="24"/>
          <w:szCs w:val="24"/>
          <w:lang w:val="ky-KG"/>
        </w:rPr>
        <w:t xml:space="preserve"> милдеттендирилсин.</w:t>
      </w:r>
    </w:p>
    <w:p w:rsidR="00865BAB" w:rsidRPr="00E27C4F" w:rsidRDefault="00865BAB" w:rsidP="00797611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27C4F">
        <w:rPr>
          <w:lang w:val="ky-KG"/>
        </w:rPr>
        <w:t xml:space="preserve">Ушул токтом Жалал-Абад шаарынын </w:t>
      </w:r>
      <w:hyperlink r:id="rId6" w:history="1">
        <w:r w:rsidR="00A556F5" w:rsidRPr="00FE2B52">
          <w:rPr>
            <w:rStyle w:val="a4"/>
            <w:lang w:val="ky-KG"/>
          </w:rPr>
          <w:t>www.jalal-abad.gov.kg</w:t>
        </w:r>
      </w:hyperlink>
      <w:r w:rsidRPr="00E27C4F">
        <w:rPr>
          <w:lang w:val="ky-KG"/>
        </w:rPr>
        <w:t xml:space="preserve"> расмий сайтында жарыяланган күндөн тартып күчүнө кирет.</w:t>
      </w:r>
    </w:p>
    <w:p w:rsidR="00236831" w:rsidRDefault="00236831" w:rsidP="00865BAB">
      <w:pPr>
        <w:spacing w:line="360" w:lineRule="auto"/>
        <w:jc w:val="both"/>
        <w:rPr>
          <w:b/>
          <w:bCs/>
          <w:lang w:val="ky-KG"/>
        </w:rPr>
      </w:pPr>
    </w:p>
    <w:p w:rsidR="00EC7E06" w:rsidRDefault="001C0EEF" w:rsidP="00A556F5">
      <w:pPr>
        <w:spacing w:line="360" w:lineRule="auto"/>
        <w:jc w:val="both"/>
      </w:pPr>
      <w:r>
        <w:rPr>
          <w:b/>
          <w:bCs/>
          <w:lang w:val="ky-KG"/>
        </w:rPr>
        <w:t xml:space="preserve">         </w:t>
      </w:r>
      <w:r w:rsidR="006A4059">
        <w:rPr>
          <w:b/>
          <w:bCs/>
          <w:lang w:val="ky-KG"/>
        </w:rPr>
        <w:t xml:space="preserve">Төраганын орун басары                                                      </w:t>
      </w:r>
      <w:r w:rsidR="00AB0AEE">
        <w:rPr>
          <w:b/>
          <w:bCs/>
          <w:lang w:val="ky-KG"/>
        </w:rPr>
        <w:t xml:space="preserve"> </w:t>
      </w:r>
      <w:r w:rsidR="006A4059">
        <w:rPr>
          <w:b/>
          <w:bCs/>
          <w:lang w:val="ky-KG"/>
        </w:rPr>
        <w:t xml:space="preserve">      А.Д</w:t>
      </w:r>
      <w:r w:rsidR="006C127A">
        <w:rPr>
          <w:b/>
          <w:bCs/>
          <w:lang w:val="ky-KG"/>
        </w:rPr>
        <w:t>у</w:t>
      </w:r>
      <w:r w:rsidR="006A4059">
        <w:rPr>
          <w:b/>
          <w:bCs/>
          <w:lang w:val="ky-KG"/>
        </w:rPr>
        <w:t>йшеев</w:t>
      </w:r>
    </w:p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16"/>
    <w:rsid w:val="001A4852"/>
    <w:rsid w:val="001C0EEF"/>
    <w:rsid w:val="00236831"/>
    <w:rsid w:val="00276447"/>
    <w:rsid w:val="003A397B"/>
    <w:rsid w:val="0042428F"/>
    <w:rsid w:val="004C3C11"/>
    <w:rsid w:val="004F7190"/>
    <w:rsid w:val="00587167"/>
    <w:rsid w:val="005B60A8"/>
    <w:rsid w:val="0061080D"/>
    <w:rsid w:val="006A4059"/>
    <w:rsid w:val="006A7751"/>
    <w:rsid w:val="006C127A"/>
    <w:rsid w:val="00797611"/>
    <w:rsid w:val="00865BAB"/>
    <w:rsid w:val="0095544F"/>
    <w:rsid w:val="00A556F5"/>
    <w:rsid w:val="00AA7668"/>
    <w:rsid w:val="00AB0AEE"/>
    <w:rsid w:val="00B54AE6"/>
    <w:rsid w:val="00B9113B"/>
    <w:rsid w:val="00BC5AC3"/>
    <w:rsid w:val="00C3380E"/>
    <w:rsid w:val="00D3122E"/>
    <w:rsid w:val="00DC1E05"/>
    <w:rsid w:val="00DD048C"/>
    <w:rsid w:val="00DF7216"/>
    <w:rsid w:val="00E351BB"/>
    <w:rsid w:val="00EC7E06"/>
    <w:rsid w:val="00F53CF8"/>
    <w:rsid w:val="00F56271"/>
    <w:rsid w:val="00F7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B642DD"/>
  <w15:chartTrackingRefBased/>
  <w15:docId w15:val="{C20B423D-A2AF-4CA1-B49C-38F72F41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BAB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865BA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56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56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2023-07-04T08:46:00Z</cp:lastPrinted>
  <dcterms:created xsi:type="dcterms:W3CDTF">2023-07-03T08:08:00Z</dcterms:created>
  <dcterms:modified xsi:type="dcterms:W3CDTF">2023-07-07T04:38:00Z</dcterms:modified>
</cp:coreProperties>
</file>